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360" w:lineRule="auto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64185" cy="607060"/>
                <wp:effectExtent l="0" t="0" r="0" b="2540"/>
                <wp:docPr id="1" name="Рисунок 2" descr="Безимени-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Безимени-1"/>
                        <pic:cNvPicPr>
                          <a:picLocks noChangeArrowheads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464185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6.55pt;height:47.80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/>
    </w:p>
    <w:p>
      <w:pPr>
        <w:pStyle w:val="1115"/>
        <w:jc w:val="left"/>
        <w:spacing w:line="360" w:lineRule="auto"/>
        <w:rPr>
          <w:sz w:val="10"/>
          <w:szCs w:val="10"/>
          <w:lang w:val="en-US"/>
        </w:rPr>
      </w:pPr>
      <w:r>
        <w:rPr>
          <w:sz w:val="10"/>
          <w:szCs w:val="10"/>
          <w:lang w:val="en-US"/>
        </w:rPr>
      </w:r>
      <w:r>
        <w:rPr>
          <w:sz w:val="10"/>
          <w:szCs w:val="10"/>
          <w:lang w:val="en-US"/>
        </w:rPr>
      </w:r>
      <w:r>
        <w:rPr>
          <w:sz w:val="10"/>
          <w:szCs w:val="10"/>
          <w:lang w:val="en-US"/>
        </w:rPr>
      </w:r>
    </w:p>
    <w:p>
      <w:pPr>
        <w:pStyle w:val="1115"/>
        <w:spacing w:line="360" w:lineRule="auto"/>
        <w:rPr>
          <w:szCs w:val="32"/>
        </w:rPr>
      </w:pPr>
      <w:r>
        <w:rPr>
          <w:szCs w:val="32"/>
        </w:rPr>
        <w:t xml:space="preserve">АДМИНИСТРАЦИЯ ГОРОДА НИЖНЕГО НОВГОРОДА</w:t>
      </w:r>
      <w:r>
        <w:rPr>
          <w:szCs w:val="32"/>
        </w:rPr>
      </w:r>
      <w:r>
        <w:rPr>
          <w:szCs w:val="32"/>
        </w:rPr>
      </w:r>
    </w:p>
    <w:p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083"/>
        <w:jc w:val="center"/>
        <w:spacing w:before="0" w:line="360" w:lineRule="auto"/>
        <w:rPr>
          <w:rFonts w:ascii="Times New Roman" w:hAnsi="Times New Roman" w:eastAsia="Times New Roman" w:cs="Times New Roman"/>
          <w:b/>
          <w:i w:val="0"/>
          <w:iCs w:val="0"/>
          <w:color w:val="auto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i w:val="0"/>
          <w:iCs w:val="0"/>
          <w:color w:val="auto"/>
          <w:sz w:val="32"/>
          <w:szCs w:val="32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b/>
          <w:i w:val="0"/>
          <w:iCs w:val="0"/>
          <w:color w:val="auto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i w:val="0"/>
          <w:iCs w:val="0"/>
          <w:color w:val="auto"/>
          <w:sz w:val="32"/>
          <w:szCs w:val="32"/>
          <w:lang w:eastAsia="ru-RU"/>
        </w:rPr>
      </w:r>
    </w:p>
    <w:p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tbl>
      <w:tblPr>
        <w:tblStyle w:val="1096"/>
        <w:tblpPr w:horzAnchor="page" w:tblpX="1319" w:vertAnchor="text" w:tblpY="-55" w:leftFromText="180" w:topFromText="0" w:rightFromText="180" w:bottomFromText="0"/>
        <w:tblW w:w="96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32"/>
        <w:gridCol w:w="1401"/>
        <w:gridCol w:w="1692"/>
        <w:gridCol w:w="1513"/>
        <w:gridCol w:w="2294"/>
      </w:tblGrid>
      <w:tr>
        <w:tblPrEx/>
        <w:trPr>
          <w:trHeight w:val="467" w:hRule="exact"/>
        </w:trPr>
        <w:tc>
          <w:tcPr>
            <w:tcW w:w="2732" w:type="dxa"/>
            <w:textDirection w:val="lrTb"/>
            <w:noWrap w:val="false"/>
          </w:tcPr>
          <w:sdt>
            <w:sdtPr>
              <w:alias w:val="Date"/>
              <w15:appearance w15:val="boundingBox"/>
              <w:id w:val="345448127"/>
              <w:placeholder>
                <w:docPart w:val="BCD1F2D9C9CA4D408BF9AD56DD942E42"/>
              </w:placeholder>
              <w:tag w:val="Date"/>
              <w:rPr>
                <w:rFonts w:eastAsiaTheme="majorEastAsia"/>
                <w:sz w:val="28"/>
                <w:szCs w:val="28"/>
              </w:rPr>
            </w:sdtPr>
            <w:sdtContent>
              <w:p>
                <w:pPr>
                  <w:spacing w:line="360" w:lineRule="auto"/>
                  <w:rPr>
                    <w:rStyle w:val="1116"/>
                    <w:rFonts w:eastAsiaTheme="majorEastAsia"/>
                    <w:sz w:val="28"/>
                    <w:szCs w:val="28"/>
                  </w:rPr>
                </w:pPr>
                <w:r>
                  <w:rPr>
                    <w:rStyle w:val="1116"/>
                    <w:rFonts w:eastAsiaTheme="majorEastAsia"/>
                    <w:sz w:val="28"/>
                    <w:szCs w:val="28"/>
                  </w:rPr>
                  <w:t xml:space="preserve">_________</w:t>
                </w:r>
                <w:r>
                  <w:rPr>
                    <w:rStyle w:val="1116"/>
                    <w:rFonts w:eastAsiaTheme="majorEastAsia"/>
                    <w:sz w:val="28"/>
                    <w:szCs w:val="28"/>
                  </w:rPr>
                </w:r>
                <w:r>
                  <w:rPr>
                    <w:rStyle w:val="1116"/>
                    <w:rFonts w:eastAsiaTheme="majorEastAsia"/>
                    <w:sz w:val="28"/>
                    <w:szCs w:val="28"/>
                  </w:rPr>
                </w:r>
              </w:p>
            </w:sdtContent>
          </w:sdt>
        </w:tc>
        <w:tc>
          <w:tcPr>
            <w:tcW w:w="1401" w:type="dxa"/>
            <w:textDirection w:val="lrTb"/>
            <w:noWrap w:val="false"/>
          </w:tcPr>
          <w:p>
            <w:pPr>
              <w:spacing w:line="360" w:lineRule="auto"/>
              <w:rPr>
                <w:rStyle w:val="1116"/>
                <w:rFonts w:eastAsiaTheme="majorEastAsia"/>
                <w:sz w:val="28"/>
                <w:szCs w:val="28"/>
              </w:rPr>
            </w:pPr>
            <w:r>
              <w:rPr>
                <w:rFonts w:eastAsiaTheme="majorEastAsia"/>
                <w:sz w:val="28"/>
                <w:szCs w:val="28"/>
              </w:rPr>
            </w:r>
            <w:r>
              <w:rPr>
                <w:rStyle w:val="1116"/>
                <w:rFonts w:eastAsiaTheme="majorEastAsia"/>
                <w:sz w:val="28"/>
                <w:szCs w:val="28"/>
              </w:rPr>
            </w:r>
            <w:r>
              <w:rPr>
                <w:rStyle w:val="1116"/>
                <w:rFonts w:eastAsiaTheme="majorEastAsia"/>
                <w:sz w:val="28"/>
                <w:szCs w:val="28"/>
              </w:rPr>
            </w:r>
          </w:p>
        </w:tc>
        <w:tc>
          <w:tcPr>
            <w:tcW w:w="1692" w:type="dxa"/>
            <w:textDirection w:val="lrTb"/>
            <w:noWrap w:val="false"/>
          </w:tcPr>
          <w:p>
            <w:pPr>
              <w:spacing w:line="360" w:lineRule="auto"/>
              <w:rPr>
                <w:rStyle w:val="1116"/>
                <w:rFonts w:eastAsiaTheme="majorEastAsia"/>
                <w:sz w:val="28"/>
                <w:szCs w:val="28"/>
              </w:rPr>
            </w:pPr>
            <w:r>
              <w:rPr>
                <w:rFonts w:eastAsiaTheme="majorEastAsia"/>
                <w:sz w:val="28"/>
                <w:szCs w:val="28"/>
              </w:rPr>
            </w:r>
            <w:r>
              <w:rPr>
                <w:rStyle w:val="1116"/>
                <w:rFonts w:eastAsiaTheme="majorEastAsia"/>
                <w:sz w:val="28"/>
                <w:szCs w:val="28"/>
              </w:rPr>
            </w:r>
            <w:r>
              <w:rPr>
                <w:rStyle w:val="1116"/>
                <w:rFonts w:eastAsiaTheme="majorEastAsia"/>
                <w:sz w:val="28"/>
                <w:szCs w:val="28"/>
              </w:rPr>
            </w:r>
          </w:p>
        </w:tc>
        <w:tc>
          <w:tcPr>
            <w:tcW w:w="1513" w:type="dxa"/>
            <w:textDirection w:val="lrTb"/>
            <w:noWrap w:val="false"/>
          </w:tcPr>
          <w:p>
            <w:pPr>
              <w:spacing w:line="360" w:lineRule="auto"/>
              <w:rPr>
                <w:rStyle w:val="1116"/>
                <w:rFonts w:eastAsiaTheme="majorEastAsia"/>
                <w:sz w:val="28"/>
                <w:szCs w:val="28"/>
              </w:rPr>
            </w:pPr>
            <w:r>
              <w:rPr>
                <w:rFonts w:eastAsiaTheme="majorEastAsia"/>
                <w:sz w:val="28"/>
                <w:szCs w:val="28"/>
              </w:rPr>
            </w:r>
            <w:r>
              <w:rPr>
                <w:rStyle w:val="1116"/>
                <w:rFonts w:eastAsiaTheme="majorEastAsia"/>
                <w:sz w:val="28"/>
                <w:szCs w:val="28"/>
              </w:rPr>
            </w:r>
            <w:r>
              <w:rPr>
                <w:rStyle w:val="1116"/>
                <w:rFonts w:eastAsiaTheme="majorEastAsia"/>
                <w:sz w:val="28"/>
                <w:szCs w:val="28"/>
              </w:rPr>
            </w:r>
          </w:p>
        </w:tc>
        <w:tc>
          <w:tcPr>
            <w:tcW w:w="2294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Style w:val="1116"/>
                <w:rFonts w:eastAsiaTheme="majorEastAsia"/>
                <w:sz w:val="28"/>
                <w:szCs w:val="28"/>
              </w:rPr>
            </w:pPr>
            <w:r>
              <w:rPr>
                <w:rStyle w:val="1116"/>
                <w:rFonts w:eastAsiaTheme="majorEastAsia"/>
                <w:sz w:val="28"/>
                <w:szCs w:val="28"/>
              </w:rPr>
              <w:t xml:space="preserve">№ </w:t>
            </w:r>
            <w:sdt>
              <w:sdtPr>
                <w:alias w:val="Number"/>
                <w15:appearance w15:val="boundingBox"/>
                <w:id w:val="1438261701"/>
                <w:placeholder>
                  <w:docPart w:val="911B7631C10A4DCDAF57CC7D50D36E7E"/>
                </w:placeholder>
                <w:tag w:val="Number"/>
                <w:rPr>
                  <w:rFonts w:eastAsiaTheme="majorEastAsia"/>
                  <w:sz w:val="28"/>
                  <w:szCs w:val="28"/>
                </w:rPr>
              </w:sdtPr>
              <w:sdtContent>
                <w:r>
                  <w:rPr>
                    <w:rStyle w:val="1116"/>
                    <w:rFonts w:eastAsiaTheme="majorEastAsia"/>
                    <w:sz w:val="28"/>
                    <w:szCs w:val="28"/>
                  </w:rPr>
                  <w:t xml:space="preserve">_______</w:t>
                </w:r>
              </w:sdtContent>
            </w:sdt>
            <w:r>
              <w:rPr>
                <w:rStyle w:val="1116"/>
                <w:rFonts w:eastAsiaTheme="majorEastAsia"/>
                <w:sz w:val="28"/>
                <w:szCs w:val="28"/>
              </w:rPr>
            </w:r>
            <w:r>
              <w:rPr>
                <w:rStyle w:val="1116"/>
                <w:rFonts w:eastAsiaTheme="majorEastAsia"/>
                <w:sz w:val="28"/>
                <w:szCs w:val="28"/>
              </w:rPr>
            </w:r>
          </w:p>
        </w:tc>
      </w:tr>
    </w:tbl>
    <w:tbl>
      <w:tblPr>
        <w:tblStyle w:val="1096"/>
        <w:tblpPr w:horzAnchor="margin" w:tblpX="-142" w:vertAnchor="text" w:tblpYSpec="inside" w:leftFromText="180" w:topFromText="0" w:rightFromText="180" w:bottomFromText="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394"/>
        <w:gridCol w:w="1134"/>
      </w:tblGrid>
      <w:tr>
        <w:tblPrEx/>
        <w:trPr/>
        <w:tc>
          <w:tcPr>
            <w:tcW w:w="284" w:type="dxa"/>
            <w:textDirection w:val="lrTb"/>
            <w:noWrap w:val="false"/>
          </w:tcPr>
          <w:p>
            <w:pPr>
              <w:jc w:val="righ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┐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5812" w:type="dxa"/>
            <w:textDirection w:val="lrTb"/>
            <w:noWrap w:val="false"/>
          </w:tcPr>
          <w:p>
            <w:pPr>
              <w:pStyle w:val="1122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«</w:t>
            </w:r>
            <w:r>
              <w:rPr>
                <w:b/>
                <w:bCs/>
                <w:sz w:val="28"/>
                <w:szCs w:val="28"/>
              </w:rPr>
              <w:t xml:space="preserve">Предоставление информации из базы данных о результатах единого государственного экзамена</w:t>
            </w:r>
            <w:r>
              <w:rPr>
                <w:b/>
                <w:bCs/>
                <w:sz w:val="28"/>
                <w:szCs w:val="28"/>
              </w:rPr>
              <w:t xml:space="preserve">»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</w:tbl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 соответствии с Федеральным законом от 27.07.2010 № 210-ФЗ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организации предоставления государственных и муниципальных услуг</w:t>
      </w:r>
      <w:r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Федеральным законом от 29.12.2012 № 273-ФЗ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образовании в Российской Федерации</w:t>
      </w:r>
      <w:r>
        <w:rPr>
          <w:sz w:val="28"/>
          <w:szCs w:val="28"/>
        </w:rPr>
        <w:t xml:space="preserve">», постановлением Правительства Российской Федерации от 20.07.2021 № 1228 «Об утверждении Правил разработки и утверж</w:t>
      </w:r>
      <w:r>
        <w:rPr>
          <w:sz w:val="28"/>
          <w:szCs w:val="28"/>
        </w:rPr>
        <w:t xml:space="preserve">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</w:t>
      </w:r>
      <w:r>
        <w:rPr>
          <w:sz w:val="28"/>
          <w:szCs w:val="28"/>
        </w:rPr>
        <w:t xml:space="preserve">постановлением Правительства Российской Федерации от 24.10.2011 № 861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 федеральных государственных информационных системах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обеспечивающих предоставление в электронной форме государственных и муниципальных услуг (осуществление функций), р</w:t>
      </w:r>
      <w:r>
        <w:rPr>
          <w:sz w:val="28"/>
          <w:szCs w:val="28"/>
        </w:rPr>
        <w:t xml:space="preserve">аспоряжением Правительства Российской Федерации от 18.09.2019 № 2113-р «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Перечне типовых государственных и муниципальных услуг, предоставляемых исполнительными органами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</w:t>
      </w:r>
      <w:r>
        <w:rPr>
          <w:sz w:val="28"/>
          <w:szCs w:val="28"/>
        </w:rPr>
        <w:t xml:space="preserve">ления»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Зако</w:t>
      </w:r>
      <w:r>
        <w:rPr>
          <w:sz w:val="28"/>
          <w:szCs w:val="28"/>
        </w:rPr>
        <w:t xml:space="preserve">ном Нижегородской </w:t>
      </w:r>
      <w:r>
        <w:rPr>
          <w:sz w:val="28"/>
          <w:szCs w:val="28"/>
        </w:rPr>
        <w:t xml:space="preserve">области от 04.04.2025</w:t>
      </w:r>
      <w:r>
        <w:rPr>
          <w:sz w:val="28"/>
          <w:szCs w:val="28"/>
        </w:rPr>
        <w:t xml:space="preserve"> № 45-З «О преобразовании муниципальных образований - городской округ город Нижний Новгород и Кстовский муниципальный округ Нижегородской области путем их объединения и наделения вновь образованного муниципального образования статусом городского округа», </w:t>
      </w:r>
      <w:r>
        <w:rPr>
          <w:sz w:val="28"/>
          <w:szCs w:val="28"/>
        </w:rPr>
        <w:t xml:space="preserve">постановлением Правительства Нижегородской области от 11.07.2023 № 623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организации предоставления государственных и муниципальных услуг в Нижегородской области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статьями 51, 72 Устава муниципального образования городской округ город Нижний Новгород, постановлением администрации города Ниж</w:t>
      </w:r>
      <w:r>
        <w:rPr>
          <w:sz w:val="28"/>
          <w:szCs w:val="28"/>
        </w:rPr>
        <w:t xml:space="preserve">него Новгорода от 11.11.2025 № 14330</w:t>
      </w:r>
      <w:bookmarkStart w:id="0" w:name="_GoBack"/>
      <w:r/>
      <w:bookmarkEnd w:id="0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порядке разработки и утверждения административных регламентов предоставления муниципальных услуг и отмене некоторых муниципальный правовых актов»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постановляет: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contextualSpacing/>
        <w:ind w:firstLine="709"/>
        <w:jc w:val="both"/>
        <w:keepNext/>
        <w:spacing w:line="360" w:lineRule="auto"/>
        <w:tabs>
          <w:tab w:val="left" w:pos="1134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sz w:val="28"/>
          <w:szCs w:val="28"/>
          <w:lang w:eastAsia="ru-RU"/>
        </w:rPr>
        <w:t xml:space="preserve">Утвердить прилагаемый Административный </w:t>
      </w:r>
      <w:hyperlink r:id="rId16" w:tooltip="https://login.consultant.ru/link/?rnd=4F76CFA3B754175EE6B7A4131CD947A5&amp;req=doc&amp;base=LAW&amp;n=314549&amp;dst=100017&amp;fld=134&amp;date=22.01.2020" w:history="1">
        <w:r>
          <w:rPr>
            <w:sz w:val="28"/>
            <w:szCs w:val="28"/>
            <w:lang w:eastAsia="ru-RU"/>
          </w:rPr>
          <w:t xml:space="preserve">регламент</w:t>
        </w:r>
      </w:hyperlink>
      <w:r>
        <w:rPr>
          <w:sz w:val="28"/>
          <w:szCs w:val="28"/>
          <w:lang w:eastAsia="ru-RU"/>
        </w:rPr>
        <w:t xml:space="preserve"> 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администрации города Нижнего Новгорода</w:t>
      </w:r>
      <w:r>
        <w:rPr>
          <w:bCs/>
          <w:color w:val="444444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eastAsia="ru-RU"/>
        </w:rPr>
        <w:t xml:space="preserve">по предоставлению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  <w:lang w:eastAsia="ru-RU"/>
        </w:rPr>
        <w:t xml:space="preserve"> услуги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Предоставление информации из базы данных о результатах единого государственного экзамена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numPr>
          <w:ilvl w:val="0"/>
          <w:numId w:val="1"/>
        </w:numPr>
        <w:contextualSpacing/>
        <w:ind w:firstLine="709"/>
        <w:jc w:val="both"/>
        <w:keepNext/>
        <w:spacing w:line="360" w:lineRule="auto"/>
        <w:tabs>
          <w:tab w:val="left" w:pos="1134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Признать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утратившими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силу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keepNext/>
        <w:spacing w:line="360" w:lineRule="auto"/>
        <w:tabs>
          <w:tab w:val="left" w:pos="1134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постановление администрации города </w:t>
      </w:r>
      <w:r>
        <w:rPr>
          <w:sz w:val="28"/>
          <w:szCs w:val="28"/>
        </w:rPr>
        <w:t xml:space="preserve">Нижнего Новгорода от 27.06.2011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 2479 «</w:t>
      </w:r>
      <w:r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«Предоставление информации о результатах сданных экзаменов, а также о зачислении в образовательную организацию»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keepNext/>
        <w:spacing w:line="36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постановления администрации города Нижнего Новгорода от 06.03.2014 </w:t>
        <w:br/>
        <w:t xml:space="preserve">№ 671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 внесении изменений в постановление администрации города Нижнег</w:t>
      </w:r>
      <w:r>
        <w:rPr>
          <w:sz w:val="28"/>
          <w:szCs w:val="28"/>
        </w:rPr>
        <w:t xml:space="preserve">о Новгорода от 27.06.2011 № 2479</w:t>
      </w:r>
      <w:r>
        <w:rPr>
          <w:sz w:val="28"/>
          <w:szCs w:val="28"/>
        </w:rPr>
        <w:t xml:space="preserve">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keepNext/>
        <w:spacing w:line="36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постановление администрации Кстовского муниципального округа Нижегородской области от 14.07.2023 № 2739 «Об утверждении административного регламента администрации Кстовского муниципального округа Нижегород</w:t>
      </w:r>
      <w:r>
        <w:rPr>
          <w:sz w:val="28"/>
          <w:szCs w:val="28"/>
          <w:highlight w:val="none"/>
        </w:rPr>
        <w:t xml:space="preserve">ской области по предоставлении муниципальной услуги «Предоставление информации о порядке проведения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</w:t>
      </w:r>
      <w:r>
        <w:rPr>
          <w:sz w:val="28"/>
          <w:szCs w:val="28"/>
          <w:highlight w:val="none"/>
        </w:rPr>
        <w:t xml:space="preserve">ного государственного экзамена, а также информации из базы данных Нижегородской области об участниках единого государственного экзамена и о результатах единого государственного экзамена» на территории Кстовского муниципального округа Нижегородской области.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keepNext/>
        <w:spacing w:line="36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постановление администрации Кстовского муниципального округа Нижегородской области от 31.07.2025 № 2169 «О внесении изменений в адми</w:t>
      </w:r>
      <w:r>
        <w:rPr>
          <w:sz w:val="28"/>
          <w:szCs w:val="28"/>
          <w:highlight w:val="none"/>
        </w:rPr>
        <w:t xml:space="preserve">нистративный регламент утвержденный постановлением администрации Кстовского муниципального округа Нижегородской области от </w:t>
      </w:r>
      <w:r>
        <w:rPr>
          <w:sz w:val="28"/>
          <w:szCs w:val="28"/>
          <w:highlight w:val="none"/>
        </w:rPr>
        <w:t xml:space="preserve">14.07.2023 № 2739 «Об утверждении административного регламента администрации Кстовского муниципального округа Нижегород</w:t>
      </w:r>
      <w:r>
        <w:rPr>
          <w:sz w:val="28"/>
          <w:szCs w:val="28"/>
          <w:highlight w:val="none"/>
        </w:rPr>
        <w:t xml:space="preserve">ской области по предоставлении муниципальной услуги «Предоставление информации о порядке проведения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</w:t>
      </w:r>
      <w:r>
        <w:rPr>
          <w:sz w:val="28"/>
          <w:szCs w:val="28"/>
          <w:highlight w:val="none"/>
        </w:rPr>
        <w:t xml:space="preserve">ного государственного экзамена, а также информации из базы данных Нижегородской области об участниках единого государственного экзамена и о результатах единого государственного экзамена» на территории Кстовского муниципального округа Нижегородской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contextualSpacing/>
        <w:ind w:firstLine="709"/>
        <w:jc w:val="both"/>
        <w:keepNext/>
        <w:spacing w:line="360" w:lineRule="auto"/>
        <w:tabs>
          <w:tab w:val="left" w:pos="1134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Управлению информационной политики администрации города Нижнего Новгорода (Зудина М.В.) обеспечить опубликование настоящего постановления в официальном печатном средстве массовой информации - газете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День города. Нижний Новгород</w:t>
      </w:r>
      <w:r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газете «Маяк+».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1"/>
        </w:numPr>
        <w:contextualSpacing/>
        <w:ind w:firstLine="709"/>
        <w:jc w:val="both"/>
        <w:keepNext/>
        <w:spacing w:line="360" w:lineRule="auto"/>
        <w:tabs>
          <w:tab w:val="left" w:pos="1134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Юридическому департаменту администрации города Нижнего Новгорода (Витушкина Т.А.) обеспечить размещение настоящего постановления на официальном сайте администрации города Нижнего Новгорода в сети </w:t>
        <w:br/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Интернет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1"/>
        </w:numPr>
        <w:contextualSpacing/>
        <w:ind w:firstLine="709"/>
        <w:jc w:val="both"/>
        <w:keepNext/>
        <w:spacing w:line="360" w:lineRule="auto"/>
        <w:tabs>
          <w:tab w:val="left" w:pos="1134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Контроль за исполнением постановления возложить на первого заместителя главы администрации города Нижнего Новгорода Стрельцова </w:t>
      </w:r>
      <w:r>
        <w:rPr>
          <w:sz w:val="28"/>
          <w:szCs w:val="28"/>
        </w:rPr>
        <w:t xml:space="preserve">Л.Н.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1"/>
        </w:numPr>
        <w:contextualSpacing/>
        <w:ind w:firstLine="709"/>
        <w:jc w:val="both"/>
        <w:keepNext/>
        <w:spacing w:line="360" w:lineRule="auto"/>
        <w:tabs>
          <w:tab w:val="left" w:pos="1134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highlight w:val="none"/>
          <w:lang w:eastAsia="ru-RU"/>
        </w:rPr>
        <w:t xml:space="preserve">Распространить действие настоящего постановления на правоотношения, возникшее с </w:t>
      </w:r>
      <w:r>
        <w:rPr>
          <w:sz w:val="28"/>
          <w:szCs w:val="28"/>
        </w:rPr>
        <w:t xml:space="preserve">1 января 2026 года.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keepNext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tbl>
      <w:tblPr>
        <w:tblStyle w:val="1096"/>
        <w:tblW w:w="10206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3827"/>
        <w:gridCol w:w="3373"/>
      </w:tblGrid>
      <w:tr>
        <w:tblPrEx/>
        <w:trPr/>
        <w:tc>
          <w:tcPr>
            <w:tcW w:w="3006" w:type="dxa"/>
            <w:textDirection w:val="lrTb"/>
            <w:noWrap w:val="false"/>
          </w:tcPr>
          <w:p>
            <w:pPr>
              <w:jc w:val="both"/>
              <w:keepNext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Глава города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keepNext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73" w:type="dxa"/>
            <w:textDirection w:val="lrTb"/>
            <w:noWrap w:val="false"/>
          </w:tcPr>
          <w:p>
            <w:pPr>
              <w:jc w:val="center"/>
              <w:keepNext/>
              <w:spacing w:line="36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Ю.В.Шалабаев</w:t>
            </w: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</w:tr>
    </w:tbl>
    <w:p>
      <w:pPr>
        <w:jc w:val="both"/>
        <w:keepNext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both"/>
        <w:keepNext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both"/>
        <w:keepNext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both"/>
        <w:keepNext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both"/>
        <w:keepNext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keepNext/>
        <w:spacing w:line="240" w:lineRule="auto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И.А.Борякова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keepNext/>
        <w:spacing w:line="240" w:lineRule="auto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435-69-87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60" w:lineRule="auto"/>
        <w:rPr>
          <w:sz w:val="28"/>
          <w:szCs w:val="28"/>
        </w:rPr>
        <w:sectPr>
          <w:headerReference w:type="default" r:id="rId10"/>
          <w:headerReference w:type="first" r:id="rId11"/>
          <w:footnotePr/>
          <w:endnotePr/>
          <w:type w:val="nextPage"/>
          <w:pgSz w:w="11906" w:h="16838" w:orient="portrait"/>
          <w:pgMar w:top="567" w:right="849" w:bottom="1134" w:left="1134" w:header="709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95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Утвержден постановлением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954"/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города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5954"/>
        <w:spacing w:line="360" w:lineRule="auto"/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______</w:t>
      </w:r>
      <w:r>
        <w:rPr>
          <w:b/>
          <w:bCs/>
          <w:sz w:val="28"/>
          <w:szCs w:val="28"/>
          <w:lang w:eastAsia="ru-RU"/>
        </w:rPr>
      </w:r>
      <w:r/>
    </w:p>
    <w:p>
      <w:pPr>
        <w:spacing w:line="360" w:lineRule="auto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spacing w:line="360" w:lineRule="auto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Административный регламент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spacing w:line="360" w:lineRule="auto"/>
        <w:rPr>
          <w:b/>
          <w:bCs/>
          <w:sz w:val="28"/>
          <w:szCs w:val="28"/>
          <w:lang w:eastAsia="ru-RU"/>
        </w:rPr>
      </w:pPr>
      <w:r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администрации города Нижнего Новгорода</w:t>
      </w:r>
      <w:r>
        <w:rPr>
          <w:b/>
          <w:bCs/>
          <w:color w:val="444444"/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  <w:lang w:eastAsia="ru-RU"/>
        </w:rPr>
        <w:t xml:space="preserve">по предоставлению </w:t>
      </w:r>
      <w:r>
        <w:rPr>
          <w:b/>
          <w:sz w:val="28"/>
          <w:szCs w:val="28"/>
        </w:rPr>
        <w:t xml:space="preserve">муниципальной</w:t>
      </w:r>
      <w:r>
        <w:rPr>
          <w:b/>
          <w:sz w:val="28"/>
          <w:szCs w:val="28"/>
          <w:lang w:eastAsia="ru-RU"/>
        </w:rPr>
        <w:t xml:space="preserve"> услуги</w:t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«</w:t>
      </w:r>
      <w:r>
        <w:rPr>
          <w:b/>
          <w:sz w:val="28"/>
          <w:szCs w:val="28"/>
          <w:lang w:eastAsia="ru-RU"/>
        </w:rPr>
        <w:t xml:space="preserve">Предоставление информации из базы данных о результатах единого государственного экзамена</w:t>
      </w:r>
      <w:r>
        <w:rPr>
          <w:b/>
          <w:sz w:val="28"/>
          <w:szCs w:val="28"/>
          <w:lang w:eastAsia="ru-RU"/>
        </w:rPr>
        <w:t xml:space="preserve">»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spacing w:line="36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jc w:val="center"/>
        <w:keepLines/>
        <w:keepNext/>
        <w:spacing w:line="360" w:lineRule="auto"/>
        <w:rPr>
          <w:rFonts w:eastAsia="Yu Gothic Light"/>
          <w:b/>
          <w:bCs/>
          <w:sz w:val="28"/>
          <w:szCs w:val="28"/>
        </w:rPr>
        <w:outlineLvl w:val="0"/>
      </w:pPr>
      <w:r>
        <w:rPr>
          <w:rFonts w:eastAsia="Yu Gothic Light"/>
          <w:b/>
          <w:bCs/>
          <w:sz w:val="28"/>
          <w:szCs w:val="28"/>
          <w:lang w:val="en-US"/>
        </w:rPr>
        <w:t xml:space="preserve">I</w:t>
      </w:r>
      <w:r>
        <w:rPr>
          <w:rFonts w:eastAsia="Yu Gothic Light"/>
          <w:b/>
          <w:bCs/>
          <w:sz w:val="28"/>
          <w:szCs w:val="28"/>
        </w:rPr>
        <w:t xml:space="preserve">. Общие положения</w:t>
      </w:r>
      <w:r>
        <w:rPr>
          <w:rFonts w:eastAsia="Yu Gothic Light"/>
          <w:b/>
          <w:bCs/>
          <w:sz w:val="28"/>
          <w:szCs w:val="28"/>
        </w:rPr>
      </w:r>
      <w:r>
        <w:rPr>
          <w:rFonts w:eastAsia="Yu Gothic Light"/>
          <w:b/>
          <w:bCs/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567"/>
        <w:jc w:val="both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Настоящий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дминистративный регламент устан</w:t>
      </w:r>
      <w:r>
        <w:rPr>
          <w:sz w:val="28"/>
          <w:szCs w:val="28"/>
          <w:lang w:eastAsia="ru-RU"/>
        </w:rPr>
        <w:t xml:space="preserve">авливает порядок</w:t>
      </w:r>
      <w:r>
        <w:rPr>
          <w:sz w:val="28"/>
          <w:szCs w:val="28"/>
          <w:lang w:eastAsia="ru-RU"/>
        </w:rPr>
        <w:t xml:space="preserve"> и стандарт</w:t>
      </w:r>
      <w:r>
        <w:rPr>
          <w:sz w:val="28"/>
          <w:szCs w:val="28"/>
          <w:lang w:eastAsia="ru-RU"/>
        </w:rPr>
        <w:t xml:space="preserve"> предоставления </w:t>
      </w:r>
      <w:r>
        <w:rPr>
          <w:bCs/>
          <w:sz w:val="28"/>
          <w:szCs w:val="28"/>
          <w:lang w:eastAsia="ru-RU"/>
        </w:rPr>
        <w:t xml:space="preserve">муниципальной </w:t>
      </w:r>
      <w:r>
        <w:rPr>
          <w:sz w:val="28"/>
          <w:szCs w:val="28"/>
          <w:lang w:eastAsia="ru-RU"/>
        </w:rPr>
        <w:t xml:space="preserve">услуги </w:t>
      </w:r>
      <w:r>
        <w:rPr>
          <w:b w:val="0"/>
          <w:bCs w:val="0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Предоставление информации из базы данных о результатах единого государственного экзамена</w:t>
      </w:r>
      <w:r>
        <w:rPr>
          <w:sz w:val="28"/>
          <w:szCs w:val="28"/>
        </w:rPr>
        <w:t xml:space="preserve">» </w:t>
      </w:r>
      <w:r>
        <w:rPr>
          <w:sz w:val="28"/>
          <w:szCs w:val="28"/>
          <w:lang w:eastAsia="ru-RU"/>
        </w:rPr>
        <w:t xml:space="preserve">(далее – Услуга).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567"/>
        <w:jc w:val="both"/>
        <w:spacing w:line="360" w:lineRule="auto"/>
      </w:pPr>
      <w:r>
        <w:rPr>
          <w:sz w:val="28"/>
          <w:szCs w:val="28"/>
          <w:lang w:eastAsia="ru-RU"/>
        </w:rPr>
        <w:t xml:space="preserve">Услуга</w:t>
      </w:r>
      <w:r>
        <w:t xml:space="preserve"> </w:t>
      </w:r>
      <w:r>
        <w:rPr>
          <w:sz w:val="28"/>
          <w:szCs w:val="28"/>
          <w:lang w:eastAsia="ru-RU"/>
        </w:rPr>
        <w:t xml:space="preserve">(перечень условных обозначений и сокращений приведен в приложении к настоящему Административному регламенту)</w:t>
      </w:r>
      <w:r>
        <w:rPr>
          <w:sz w:val="28"/>
          <w:szCs w:val="28"/>
          <w:lang w:eastAsia="ru-RU"/>
        </w:rPr>
        <w:t xml:space="preserve"> предоставляется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физическим лицам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далее</w:t>
      </w:r>
      <w:r>
        <w:rPr>
          <w:sz w:val="28"/>
          <w:szCs w:val="28"/>
        </w:rPr>
        <w:t xml:space="preserve"> – заявители)</w:t>
      </w:r>
      <w:r>
        <w:rPr>
          <w:sz w:val="28"/>
          <w:szCs w:val="28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указанным в таблице 1</w:t>
      </w:r>
      <w:r>
        <w:rPr>
          <w:sz w:val="28"/>
          <w:szCs w:val="28"/>
          <w:lang w:eastAsia="ru-RU"/>
        </w:rPr>
        <w:t xml:space="preserve"> приложения №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1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 </w:t>
      </w:r>
      <w:r>
        <w:rPr>
          <w:sz w:val="28"/>
          <w:szCs w:val="28"/>
          <w:lang w:eastAsia="ru-RU"/>
        </w:rPr>
        <w:t xml:space="preserve">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</w:t>
      </w:r>
      <w:r>
        <w:rPr>
          <w:sz w:val="28"/>
          <w:szCs w:val="28"/>
        </w:rPr>
        <w:t xml:space="preserve">.</w:t>
      </w:r>
      <w:r/>
    </w:p>
    <w:p>
      <w:pPr>
        <w:numPr>
          <w:ilvl w:val="0"/>
          <w:numId w:val="33"/>
        </w:numPr>
        <w:contextualSpacing/>
        <w:ind w:firstLine="567"/>
        <w:jc w:val="both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 предоставляется заявителю в соответствии с категориями (при</w:t>
      </w:r>
      <w:r>
        <w:rPr>
          <w:sz w:val="28"/>
          <w:szCs w:val="28"/>
          <w:lang w:eastAsia="ru-RU"/>
        </w:rPr>
        <w:t xml:space="preserve">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возможности), на Региональном портале.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line="360" w:lineRule="auto"/>
        <w:rPr>
          <w:rFonts w:eastAsia="Yu Gothic Light"/>
          <w:b/>
          <w:bCs/>
          <w:sz w:val="28"/>
          <w:szCs w:val="28"/>
        </w:rPr>
        <w:outlineLvl w:val="0"/>
      </w:pPr>
      <w:r>
        <w:rPr>
          <w:rFonts w:eastAsia="Yu Gothic Light"/>
          <w:b/>
          <w:bCs/>
          <w:sz w:val="28"/>
          <w:szCs w:val="28"/>
          <w:highlight w:val="none"/>
        </w:rPr>
      </w:r>
      <w:r>
        <w:rPr>
          <w:rFonts w:eastAsia="Yu Gothic Light"/>
          <w:b/>
          <w:bCs/>
          <w:sz w:val="28"/>
          <w:szCs w:val="28"/>
        </w:rPr>
      </w:r>
      <w:r>
        <w:rPr>
          <w:rFonts w:eastAsia="Yu Gothic Light"/>
          <w:b/>
          <w:bCs/>
          <w:sz w:val="28"/>
          <w:szCs w:val="28"/>
        </w:rPr>
      </w:r>
    </w:p>
    <w:p>
      <w:pPr>
        <w:jc w:val="center"/>
        <w:keepLines/>
        <w:keepNext/>
        <w:spacing w:line="360" w:lineRule="auto"/>
        <w:rPr>
          <w:rFonts w:eastAsia="Yu Gothic Light"/>
          <w:b/>
          <w:bCs/>
          <w:sz w:val="28"/>
          <w:szCs w:val="28"/>
          <w:highlight w:val="none"/>
        </w:rPr>
        <w:outlineLvl w:val="0"/>
      </w:pPr>
      <w:r>
        <w:rPr>
          <w:rFonts w:eastAsia="Yu Gothic Light"/>
          <w:b/>
          <w:bCs/>
          <w:sz w:val="28"/>
          <w:szCs w:val="28"/>
          <w:lang w:val="en-US"/>
        </w:rPr>
        <w:t xml:space="preserve">II</w:t>
      </w:r>
      <w:r>
        <w:rPr>
          <w:rFonts w:eastAsia="Yu Gothic Light"/>
          <w:b/>
          <w:bCs/>
          <w:sz w:val="28"/>
          <w:szCs w:val="28"/>
        </w:rPr>
        <w:t xml:space="preserve"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 xml:space="preserve">У</w:t>
      </w:r>
      <w:r>
        <w:rPr>
          <w:rFonts w:eastAsia="Yu Gothic Light"/>
          <w:b/>
          <w:bCs/>
          <w:sz w:val="28"/>
          <w:szCs w:val="28"/>
        </w:rPr>
        <w:t xml:space="preserve">слуги</w:t>
      </w:r>
      <w:r>
        <w:rPr>
          <w:rFonts w:eastAsia="Yu Gothic Light"/>
          <w:b/>
          <w:bCs/>
          <w:sz w:val="28"/>
          <w:szCs w:val="28"/>
          <w:highlight w:val="none"/>
        </w:rPr>
      </w:r>
      <w:r>
        <w:rPr>
          <w:rFonts w:eastAsia="Yu Gothic Light"/>
          <w:b/>
          <w:bCs/>
          <w:sz w:val="28"/>
          <w:szCs w:val="28"/>
          <w:highlight w:val="none"/>
        </w:rPr>
      </w:r>
    </w:p>
    <w:p>
      <w:pPr>
        <w:ind w:firstLine="567"/>
        <w:jc w:val="center"/>
        <w:keepLines/>
        <w:keepNext/>
        <w:spacing w:line="360" w:lineRule="auto"/>
        <w:rPr>
          <w:b/>
          <w:bCs/>
          <w:sz w:val="28"/>
          <w:szCs w:val="28"/>
          <w:highlight w:val="none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Наименование У</w:t>
      </w:r>
      <w:r>
        <w:rPr>
          <w:b/>
          <w:bCs/>
          <w:sz w:val="28"/>
          <w:szCs w:val="28"/>
          <w:lang w:eastAsia="ru-RU"/>
        </w:rPr>
        <w:t xml:space="preserve">слуги</w:t>
      </w:r>
      <w:r>
        <w:rPr>
          <w:b/>
          <w:bCs/>
          <w:sz w:val="28"/>
          <w:szCs w:val="28"/>
          <w:highlight w:val="none"/>
          <w:lang w:eastAsia="ru-RU"/>
        </w:rPr>
      </w:r>
      <w:r>
        <w:rPr>
          <w:b/>
          <w:bCs/>
          <w:sz w:val="28"/>
          <w:szCs w:val="28"/>
          <w:highlight w:val="none"/>
          <w:lang w:eastAsia="ru-RU"/>
        </w:rPr>
      </w:r>
    </w:p>
    <w:p>
      <w:pPr>
        <w:numPr>
          <w:ilvl w:val="0"/>
          <w:numId w:val="33"/>
        </w:numPr>
        <w:contextualSpacing/>
        <w:ind w:firstLine="567"/>
        <w:jc w:val="both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Предоставление информации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из базы данных о результатах единого государственного экзамена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567"/>
        <w:jc w:val="both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line="360" w:lineRule="auto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Наименование органа, предоставляющего Услугу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567"/>
        <w:jc w:val="both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 предоставляется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администрацией города Нижнего Новгорода (далее – Администрация), непосредственно через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муниципальные общеобразовательные организации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города Нижнего Новгорода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, реализующие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основные общеобразовательные программы - образовательные программы начального общего, основного общего и среднего общего образования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(далее – </w:t>
      </w:r>
      <w:r>
        <w:rPr>
          <w:sz w:val="28"/>
          <w:szCs w:val="28"/>
        </w:rPr>
        <w:t xml:space="preserve">Организации).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567"/>
        <w:jc w:val="both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Услуги в м</w:t>
      </w:r>
      <w:r>
        <w:rPr>
          <w:sz w:val="28"/>
          <w:szCs w:val="28"/>
          <w:lang w:eastAsia="ru-RU"/>
        </w:rPr>
        <w:t xml:space="preserve"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line="360" w:lineRule="auto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567"/>
        <w:jc w:val="both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результатами</w:t>
      </w:r>
      <w:r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Услуги являются: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567"/>
        <w:jc w:val="both"/>
        <w:spacing w:line="360" w:lineRule="auto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информация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из базы данных о результатах единого государственного экзамена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(</w:t>
      </w:r>
      <w:r>
        <w:rPr>
          <w:bCs/>
          <w:iCs/>
          <w:sz w:val="28"/>
          <w:szCs w:val="28"/>
        </w:rPr>
        <w:t xml:space="preserve">в соответствии с формой,</w:t>
      </w:r>
      <w:r>
        <w:rPr>
          <w:bCs/>
          <w:iCs/>
          <w:sz w:val="28"/>
          <w:szCs w:val="28"/>
        </w:rPr>
        <w:t xml:space="preserve"> содержащейся в приложение № 3 к настоящему Административному регламенту</w:t>
      </w:r>
      <w:r>
        <w:rPr>
          <w:bCs/>
          <w:iCs/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567"/>
        <w:jc w:val="both"/>
        <w:spacing w:line="360" w:lineRule="auto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отказ в предоставлении информации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из базы данных о результатах единого государственного экзамена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(</w:t>
      </w:r>
      <w:r>
        <w:rPr>
          <w:bCs/>
          <w:iCs/>
          <w:sz w:val="28"/>
          <w:szCs w:val="28"/>
        </w:rPr>
        <w:t xml:space="preserve">в соответствии с формой, содержащейся в приложение № 6 к настоящему Административному регламенту</w:t>
      </w:r>
      <w:r>
        <w:rPr>
          <w:bCs/>
          <w:iCs/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ind w:firstLine="567"/>
        <w:jc w:val="both"/>
        <w:keepNext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97"/>
        <w:ind w:left="567"/>
        <w:jc w:val="both"/>
        <w:spacing w:line="360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Документами, содержащими решения о предоставлении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97"/>
        <w:numPr>
          <w:ilvl w:val="1"/>
          <w:numId w:val="29"/>
        </w:numPr>
        <w:ind w:left="0" w:firstLine="567"/>
        <w:jc w:val="both"/>
        <w:spacing w:line="360" w:lineRule="auto"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письмо, содержащее предоставление информации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из базы данных о результатах единого государственного экзамена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97"/>
        <w:numPr>
          <w:ilvl w:val="1"/>
          <w:numId w:val="29"/>
        </w:numPr>
        <w:ind w:left="0" w:firstLine="567"/>
        <w:jc w:val="both"/>
        <w:spacing w:line="360" w:lineRule="auto"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письменный отказ в предоставлении информации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из базы данных о результатах единого государственного экзамена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567"/>
        <w:jc w:val="both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  <w:lang w:eastAsia="ru-RU"/>
        </w:rPr>
        <w:t xml:space="preserve">исправлением д</w:t>
      </w:r>
      <w:r>
        <w:rPr>
          <w:sz w:val="28"/>
          <w:szCs w:val="28"/>
          <w:lang w:eastAsia="ru-RU"/>
        </w:rPr>
        <w:t xml:space="preserve">опущенных опечаток и (или) ошибок в документах, выданных по результатам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eastAsia="ru-RU"/>
        </w:rPr>
        <w:t xml:space="preserve"> Услуг</w:t>
      </w:r>
      <w:r>
        <w:rPr>
          <w:sz w:val="28"/>
          <w:szCs w:val="28"/>
        </w:rPr>
        <w:t xml:space="preserve">и: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567"/>
        <w:jc w:val="both"/>
        <w:spacing w:line="360" w:lineRule="auto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решение об исправлении допущенных опечаток и ошибок в документах, выданных по результатам предоставления муниципальной 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(</w:t>
      </w:r>
      <w:r>
        <w:rPr>
          <w:bCs/>
          <w:iCs/>
          <w:sz w:val="28"/>
          <w:szCs w:val="28"/>
        </w:rPr>
        <w:t xml:space="preserve">в соответствии с формой, содержащейся в </w:t>
      </w:r>
      <w:r>
        <w:rPr>
          <w:bCs/>
          <w:iCs/>
          <w:sz w:val="28"/>
          <w:szCs w:val="28"/>
        </w:rPr>
        <w:t xml:space="preserve">приложение № 4</w:t>
      </w:r>
      <w:r>
        <w:rPr>
          <w:bCs/>
          <w:iCs/>
          <w:sz w:val="28"/>
          <w:szCs w:val="28"/>
        </w:rPr>
        <w:t xml:space="preserve"> к настоящему Административному регламенту</w:t>
      </w:r>
      <w:r>
        <w:rPr>
          <w:bCs/>
          <w:iCs/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567"/>
        <w:jc w:val="both"/>
        <w:spacing w:line="360" w:lineRule="auto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решение об отказе в исправлении допущенных опечаток и ошибок в документах, выданных по результатам предоставления 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(</w:t>
      </w:r>
      <w:r>
        <w:rPr>
          <w:bCs/>
          <w:iCs/>
          <w:sz w:val="28"/>
          <w:szCs w:val="28"/>
        </w:rPr>
        <w:t xml:space="preserve">в соответствии с формой, содержащейся в приложение № 5 к настоящему Административному регламенту</w:t>
      </w:r>
      <w:r>
        <w:rPr>
          <w:bCs/>
          <w:iCs/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567"/>
        <w:jc w:val="both"/>
        <w:spacing w:line="360" w:lineRule="auto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предоставление информации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из базы данных о результатах единого государственного экзамена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(</w:t>
      </w:r>
      <w:r>
        <w:rPr>
          <w:bCs/>
          <w:iCs/>
          <w:sz w:val="28"/>
          <w:szCs w:val="28"/>
        </w:rPr>
        <w:t xml:space="preserve">в соответствии с формой, содержащейся в приложение № 3 к настоящему Административному регламенту</w:t>
      </w:r>
      <w:r>
        <w:rPr>
          <w:bCs/>
          <w:iCs/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567"/>
        <w:jc w:val="both"/>
        <w:spacing w:line="360" w:lineRule="auto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отказ в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редоставлении информации из базы данных о результатах единого государственного экзамена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(</w:t>
      </w:r>
      <w:r>
        <w:rPr>
          <w:bCs/>
          <w:iCs/>
          <w:sz w:val="28"/>
          <w:szCs w:val="28"/>
        </w:rPr>
        <w:t xml:space="preserve">в соответствии с формой, содержащейся в приложение № 6 к настоящему Административному регламенту</w:t>
      </w:r>
      <w:r>
        <w:rPr>
          <w:bCs/>
          <w:iCs/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ind w:firstLine="567"/>
        <w:jc w:val="both"/>
        <w:keepNext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не предусмотрено.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1097"/>
        <w:ind w:left="567"/>
        <w:jc w:val="both"/>
        <w:spacing w:line="360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Документами, содержащими решения о предоставлении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97"/>
        <w:numPr>
          <w:ilvl w:val="1"/>
          <w:numId w:val="29"/>
        </w:numPr>
        <w:ind w:left="0" w:firstLine="567"/>
        <w:jc w:val="both"/>
        <w:spacing w:line="360" w:lineRule="auto"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уведомление об исправлении допущенных опечаток и ошибок в документах, выданных по результатам предоставления</w:t>
      </w:r>
      <w:r>
        <w:rPr>
          <w:sz w:val="28"/>
          <w:szCs w:val="28"/>
        </w:rPr>
        <w:t xml:space="preserve">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97"/>
        <w:numPr>
          <w:ilvl w:val="1"/>
          <w:numId w:val="29"/>
        </w:numPr>
        <w:ind w:left="0" w:firstLine="567"/>
        <w:jc w:val="both"/>
        <w:spacing w:line="360" w:lineRule="auto"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уведомление об отказе в исправлении допущенных опечаток и ошибок в документах, выданных</w:t>
      </w:r>
      <w:r>
        <w:rPr>
          <w:sz w:val="28"/>
          <w:szCs w:val="28"/>
        </w:rPr>
        <w:t xml:space="preserve"> по результатам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97"/>
        <w:numPr>
          <w:ilvl w:val="1"/>
          <w:numId w:val="29"/>
        </w:numPr>
        <w:ind w:left="0" w:firstLine="567"/>
        <w:jc w:val="both"/>
        <w:spacing w:line="360" w:lineRule="auto"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письмо, содержащее предоставление информации </w:t>
      </w:r>
      <w:r>
        <w:rPr>
          <w:sz w:val="28"/>
          <w:szCs w:val="28"/>
        </w:rPr>
        <w:t xml:space="preserve">о</w:t>
      </w:r>
      <w:r>
        <w:rPr>
          <w:b w:val="0"/>
          <w:bCs w:val="0"/>
          <w:sz w:val="28"/>
          <w:szCs w:val="28"/>
        </w:rPr>
        <w:t xml:space="preserve"> результатах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единого государственного экзамена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97"/>
        <w:numPr>
          <w:ilvl w:val="1"/>
          <w:numId w:val="29"/>
        </w:numPr>
        <w:ind w:left="0" w:firstLine="567"/>
        <w:jc w:val="both"/>
        <w:spacing w:line="360" w:lineRule="auto"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письменный отказ в предоставлении информации </w:t>
      </w:r>
      <w:r>
        <w:rPr>
          <w:sz w:val="28"/>
          <w:szCs w:val="28"/>
        </w:rPr>
        <w:t xml:space="preserve">о</w:t>
      </w:r>
      <w:r>
        <w:rPr>
          <w:b w:val="0"/>
          <w:bCs w:val="0"/>
          <w:sz w:val="28"/>
          <w:szCs w:val="28"/>
        </w:rPr>
        <w:t xml:space="preserve"> результатах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единого государственного экзамена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567"/>
        <w:jc w:val="both"/>
        <w:spacing w:line="360" w:lineRule="auto"/>
        <w:tabs>
          <w:tab w:val="num" w:pos="1276" w:leader="none"/>
        </w:tabs>
        <w:rPr>
          <w:sz w:val="24"/>
          <w:szCs w:val="24"/>
        </w:rPr>
      </w:pPr>
      <w:r>
        <w:rPr>
          <w:sz w:val="28"/>
          <w:szCs w:val="28"/>
        </w:rPr>
        <w:t xml:space="preserve">Результаты</w:t>
      </w:r>
      <w:r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слуги могут быть получены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организации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jc w:val="both"/>
        <w:spacing w:line="360" w:lineRule="auto"/>
        <w:tabs>
          <w:tab w:val="num" w:pos="1276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keepLines/>
        <w:keepNext/>
        <w:spacing w:line="360" w:lineRule="auto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Срок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567"/>
        <w:jc w:val="both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Услуги при обращении заявителя за</w:t>
      </w:r>
      <w:r>
        <w:rPr>
          <w:sz w:val="28"/>
          <w:szCs w:val="28"/>
        </w:rPr>
        <w:t xml:space="preserve"> предоставлением информации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о результатах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единого государственного экзамена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30</w:t>
      </w:r>
      <w:r>
        <w:rPr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календарных дней</w:t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 даты регистрации </w:t>
      </w:r>
      <w:r>
        <w:rPr>
          <w:sz w:val="28"/>
          <w:szCs w:val="28"/>
        </w:rPr>
        <w:t xml:space="preserve">соответствующего заявления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направленного посредством регионального портала, Единого портала, лично в организацию, лично 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</w:t>
      </w:r>
      <w:r>
        <w:rPr>
          <w:sz w:val="28"/>
          <w:szCs w:val="28"/>
          <w:lang w:eastAsia="ru-RU"/>
        </w:rPr>
        <w:t xml:space="preserve">срок предоставления Услуги при обращении заявителя за исправлением допущенных опечаток и ошибок в документах, выданных по результатам предоставления Услуги составляет </w:t>
      </w:r>
      <w:r>
        <w:rPr>
          <w:b w:val="0"/>
          <w:bCs w:val="0"/>
          <w:sz w:val="28"/>
          <w:szCs w:val="28"/>
          <w:highlight w:val="none"/>
          <w:lang w:eastAsia="ru-RU"/>
        </w:rPr>
        <w:t xml:space="preserve">5 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 даты </w:t>
      </w:r>
      <w:r>
        <w:rPr>
          <w:sz w:val="28"/>
          <w:szCs w:val="28"/>
        </w:rPr>
        <w:t xml:space="preserve">регистрации 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, направленного посредством Единого портала, лично в организацию, лично в МФЦ.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line="360" w:lineRule="auto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>
        <w:rPr>
          <w:b/>
          <w:bCs/>
          <w:sz w:val="28"/>
          <w:szCs w:val="28"/>
          <w:lang w:eastAsia="ru-RU"/>
        </w:rPr>
        <w:br/>
        <w:t xml:space="preserve">при предоставлении Услуги, и способы ее взимания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pStyle w:val="1097"/>
        <w:numPr>
          <w:ilvl w:val="0"/>
          <w:numId w:val="33"/>
        </w:numPr>
        <w:ind w:firstLine="567"/>
        <w:jc w:val="both"/>
        <w:spacing w:line="360" w:lineRule="auto"/>
        <w:tabs>
          <w:tab w:val="left" w:pos="1134" w:leader="none"/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Взимание государственной пошлины или иной платы за предоставление Услуги законодательством Российской Федерации не предусмотрено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line="360" w:lineRule="auto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Максимальный срок ожидания в очереди при подаче заявителем </w:t>
      </w:r>
      <w:r>
        <w:rPr>
          <w:b/>
          <w:sz w:val="28"/>
          <w:szCs w:val="28"/>
        </w:rPr>
        <w:t xml:space="preserve">заявления</w:t>
      </w:r>
      <w:r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Услуги при непосредственном обращении в организацию или МФЦ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pStyle w:val="1097"/>
        <w:numPr>
          <w:ilvl w:val="0"/>
          <w:numId w:val="33"/>
        </w:numPr>
        <w:ind w:firstLine="567"/>
        <w:jc w:val="both"/>
        <w:spacing w:line="360" w:lineRule="auto"/>
        <w:tabs>
          <w:tab w:val="num" w:pos="1276" w:leader="none"/>
        </w:tabs>
        <w:rPr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sz w:val="28"/>
          <w:szCs w:val="28"/>
          <w:lang w:eastAsia="ru-RU"/>
        </w:rPr>
        <w:t xml:space="preserve">Максимальный срок ожидания в очереди при подаче </w:t>
      </w:r>
      <w:r>
        <w:rPr>
          <w:sz w:val="28"/>
          <w:szCs w:val="28"/>
        </w:rPr>
        <w:t xml:space="preserve">заявителем заявления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 непосредственном обращении в организацию или МФЦ</w:t>
      </w:r>
      <w:r>
        <w:rPr>
          <w:b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  <w:highlight w:val="none"/>
          <w:lang w:eastAsia="ru-RU"/>
        </w:rPr>
        <w:t xml:space="preserve">составляет 15 минут</w:t>
      </w:r>
      <w:r>
        <w:rPr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numPr>
          <w:ilvl w:val="0"/>
          <w:numId w:val="33"/>
        </w:numPr>
        <w:contextualSpacing/>
        <w:ind w:firstLine="567"/>
        <w:jc w:val="both"/>
        <w:spacing w:line="360" w:lineRule="auto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ожидания в очереди при получении результата Услуги при непосредственном обращении в организацию или МФЦ составляет 15 минут.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line="360" w:lineRule="auto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Срок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регистрации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заявления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pStyle w:val="1097"/>
        <w:numPr>
          <w:ilvl w:val="0"/>
          <w:numId w:val="33"/>
        </w:numPr>
        <w:ind w:firstLine="709"/>
        <w:jc w:val="both"/>
        <w:spacing w:line="360" w:lineRule="auto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Срок регистрации заявления и документов, необходимых для предоставления Услуги в организации,</w:t>
      </w:r>
      <w:r>
        <w:rPr>
          <w:b w:val="0"/>
          <w:bCs w:val="0"/>
          <w:sz w:val="28"/>
          <w:szCs w:val="28"/>
          <w:highlight w:val="none"/>
          <w:lang w:eastAsia="ru-RU"/>
        </w:rPr>
        <w:t xml:space="preserve"> </w:t>
      </w:r>
      <w:r>
        <w:rPr>
          <w:b w:val="0"/>
          <w:bCs w:val="0"/>
          <w:sz w:val="28"/>
          <w:szCs w:val="28"/>
          <w:highlight w:val="none"/>
          <w:lang w:eastAsia="ru-RU"/>
        </w:rPr>
        <w:t xml:space="preserve">составляет </w:t>
      </w:r>
      <w:r>
        <w:rPr>
          <w:b w:val="0"/>
          <w:bCs w:val="0"/>
          <w:sz w:val="28"/>
          <w:szCs w:val="28"/>
          <w:highlight w:val="none"/>
        </w:rPr>
        <w:t xml:space="preserve">1 рабочий день </w:t>
      </w:r>
      <w:r>
        <w:rPr>
          <w:b w:val="0"/>
          <w:bCs w:val="0"/>
          <w:sz w:val="28"/>
          <w:szCs w:val="28"/>
          <w:highlight w:val="none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даты подачи заявления и документов, необходимых для предоставления Услуги, указанным способом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1097"/>
        <w:ind w:left="0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line="360" w:lineRule="auto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Услуга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pStyle w:val="1097"/>
        <w:numPr>
          <w:ilvl w:val="0"/>
          <w:numId w:val="33"/>
        </w:numPr>
        <w:ind w:firstLine="567"/>
        <w:jc w:val="both"/>
        <w:spacing w:line="360" w:lineRule="auto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Требования, которым должны соответствов</w:t>
      </w:r>
      <w:r>
        <w:rPr>
          <w:sz w:val="28"/>
          <w:szCs w:val="28"/>
        </w:rPr>
        <w:t xml:space="preserve">ать помещения, в которых предоставляется Услуга, в том числе зал ожидания, места для заполнения запросов о предоставлении Услуги, информационные стенды с образцами их заполнения и перечнем документов и (или) информации, необходимых для предоставления Услуг</w:t>
      </w:r>
      <w:r>
        <w:rPr>
          <w:sz w:val="28"/>
          <w:szCs w:val="28"/>
        </w:rPr>
        <w:t xml:space="preserve">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размещаются на официальном сайте организации, на региональном портале.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97"/>
        <w:ind w:left="0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line="360" w:lineRule="auto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Показатели доступности и качества Услуги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pStyle w:val="1097"/>
        <w:numPr>
          <w:ilvl w:val="0"/>
          <w:numId w:val="33"/>
        </w:numPr>
        <w:ind w:firstLine="567"/>
        <w:jc w:val="both"/>
        <w:spacing w:line="360" w:lineRule="auto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показателей качества и доступности Услуги, в том числе о доступности электронных форм документов, необходимых для предоставления Услуги, возможнос</w:t>
      </w:r>
      <w:r>
        <w:rPr>
          <w:sz w:val="28"/>
          <w:szCs w:val="28"/>
          <w:lang w:eastAsia="ru-RU"/>
        </w:rPr>
        <w:t xml:space="preserve">ти подачи запроса на получение Услуги в электронной форме, своевременности предоставления Услуги (отсутствии нарушений сроков предоставления Услуги), предоставлении Услуги в соответствии с вариантом предоставления Услуги, доступности совершения в электронн</w:t>
      </w:r>
      <w:r>
        <w:rPr>
          <w:sz w:val="28"/>
          <w:szCs w:val="28"/>
          <w:lang w:eastAsia="ru-RU"/>
        </w:rPr>
        <w:t xml:space="preserve">ом виде платежей, необходимых для получения Услуги, удобстве информирования заявителя о ходе предоставления Услуги, а также получения результата предоставления Услуги размещается на официальном сайте организации, на региональном портале.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both"/>
        <w:spacing w:line="360" w:lineRule="auto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line="360" w:lineRule="auto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Иные требования к предоставлению Услуги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pStyle w:val="1097"/>
        <w:numPr>
          <w:ilvl w:val="0"/>
          <w:numId w:val="33"/>
        </w:numPr>
        <w:ind w:firstLine="709"/>
        <w:jc w:val="both"/>
        <w:spacing w:line="360" w:lineRule="auto"/>
        <w:tabs>
          <w:tab w:val="num" w:pos="1276" w:leader="none"/>
        </w:tabs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line="360" w:lineRule="auto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Информационная система, используемая для предоставления Услуги, – </w:t>
      </w:r>
      <w:r>
        <w:rPr>
          <w:sz w:val="28"/>
          <w:szCs w:val="28"/>
        </w:rPr>
        <w:t xml:space="preserve">единая система межведомственного электронного взаимодействия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line="360" w:lineRule="auto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</w:t>
      </w:r>
      <w:r>
        <w:rPr>
          <w:sz w:val="28"/>
          <w:szCs w:val="28"/>
        </w:rPr>
        <w:t xml:space="preserve">жно в случае, если заявитель, являющийся законным представителем несовершеннолетнего,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line="360" w:lineRule="auto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</w:t>
      </w:r>
      <w:r>
        <w:rPr>
          <w:sz w:val="28"/>
          <w:szCs w:val="28"/>
        </w:rPr>
        <w:t xml:space="preserve">отношении несовершеннолетнего, оформленных в форме документа на бумажном носителе, може</w:t>
      </w:r>
      <w:r>
        <w:rPr>
          <w:sz w:val="28"/>
          <w:szCs w:val="28"/>
        </w:rPr>
        <w:t xml:space="preserve">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</w:t>
      </w:r>
      <w:r>
        <w:rPr>
          <w:sz w:val="28"/>
          <w:szCs w:val="28"/>
        </w:rPr>
        <w:t xml:space="preserve">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line="360" w:lineRule="auto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Предоставление результата Услуги заявителю, являющемуся законным представителем не</w:t>
      </w:r>
      <w:r>
        <w:rPr>
          <w:sz w:val="28"/>
          <w:szCs w:val="28"/>
        </w:rPr>
        <w:t xml:space="preserve">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</w:t>
      </w:r>
      <w:r>
        <w:rPr>
          <w:b w:val="0"/>
          <w:bCs w:val="0"/>
          <w:sz w:val="28"/>
          <w:szCs w:val="28"/>
          <w:highlight w:val="none"/>
        </w:rPr>
        <w:t xml:space="preserve">3</w:t>
      </w:r>
      <w:r>
        <w:rPr>
          <w:b w:val="0"/>
          <w:bCs w:val="0"/>
          <w:sz w:val="28"/>
          <w:szCs w:val="28"/>
          <w:highlight w:val="none"/>
        </w:rPr>
        <w:t xml:space="preserve"> рабочи</w:t>
      </w:r>
      <w:r>
        <w:rPr>
          <w:b w:val="0"/>
          <w:bCs w:val="0"/>
          <w:sz w:val="28"/>
          <w:szCs w:val="28"/>
          <w:highlight w:val="none"/>
        </w:rPr>
        <w:t xml:space="preserve">х</w:t>
      </w:r>
      <w:r>
        <w:rPr>
          <w:b w:val="0"/>
          <w:bCs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д</w:t>
      </w:r>
      <w:r>
        <w:rPr>
          <w:b w:val="0"/>
          <w:bCs w:val="0"/>
          <w:sz w:val="28"/>
          <w:szCs w:val="28"/>
          <w:highlight w:val="none"/>
        </w:rPr>
        <w:t xml:space="preserve">н</w:t>
      </w:r>
      <w:r>
        <w:rPr>
          <w:b w:val="0"/>
          <w:bCs w:val="0"/>
          <w:sz w:val="28"/>
          <w:szCs w:val="28"/>
          <w:highlight w:val="none"/>
        </w:rPr>
        <w:t xml:space="preserve">е</w:t>
      </w:r>
      <w:r>
        <w:rPr>
          <w:b w:val="0"/>
          <w:bCs w:val="0"/>
          <w:sz w:val="28"/>
          <w:szCs w:val="28"/>
          <w:highlight w:val="none"/>
        </w:rPr>
        <w:t xml:space="preserve">й</w:t>
      </w:r>
      <w:r>
        <w:rPr>
          <w:b w:val="0"/>
          <w:bCs w:val="0"/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со дня принятия решения о предоставлении Услуги.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line="360" w:lineRule="auto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Результаты Услуги в отношении несовершеннолетнег</w:t>
      </w:r>
      <w:r>
        <w:rPr>
          <w:sz w:val="28"/>
          <w:szCs w:val="28"/>
        </w:rPr>
        <w:t xml:space="preserve">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360" w:lineRule="auto"/>
        <w:tabs>
          <w:tab w:val="num" w:pos="1276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а) в организации;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line="360" w:lineRule="auto"/>
        <w:tabs>
          <w:tab w:val="num" w:pos="1276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б) в МФЦ.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97"/>
        <w:numPr>
          <w:ilvl w:val="0"/>
          <w:numId w:val="33"/>
        </w:numPr>
        <w:ind w:firstLine="709"/>
        <w:jc w:val="both"/>
        <w:spacing w:line="360" w:lineRule="auto"/>
        <w:tabs>
          <w:tab w:val="num" w:pos="1276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Предоставление Услуги в МФЦ осуществляется при наличии соглашения о взаимодействии с таким МФЦ.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МФЦ, в которых организуется предоставление Услуги, могут принять решение об отказе в приеме заявления о предоставлении Услуги и документов и (или) информации, необходимых для ее предоставления.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97"/>
        <w:numPr>
          <w:ilvl w:val="0"/>
          <w:numId w:val="46"/>
        </w:numPr>
        <w:ind w:left="0"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МФЦ предусмотр</w:t>
      </w:r>
      <w:r>
        <w:rPr>
          <w:sz w:val="28"/>
          <w:szCs w:val="28"/>
        </w:rPr>
        <w:t xml:space="preserve">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 организацией.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МФЦ не предусмотрена возможность составления на бумажном носителе и заверения выписок из информационных систем организаций, ввиду отсутствия таковых.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line="360" w:lineRule="auto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pStyle w:val="1097"/>
        <w:numPr>
          <w:ilvl w:val="0"/>
          <w:numId w:val="46"/>
        </w:numPr>
        <w:ind w:left="0" w:firstLine="567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Исчерпывающий </w:t>
      </w:r>
      <w:r>
        <w:rPr>
          <w:color w:val="000000"/>
          <w:sz w:val="28"/>
          <w:szCs w:val="28"/>
        </w:rPr>
        <w:t xml:space="preserve">перечень документов, необходимых в соответствии с законодательными и иными нормативными правовыми актами для предоставления Услуги,</w:t>
      </w:r>
      <w:r>
        <w:rPr>
          <w:color w:val="000000"/>
          <w:sz w:val="28"/>
          <w:szCs w:val="28"/>
        </w:rPr>
        <w:t xml:space="preserve">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</w:t>
      </w:r>
      <w:r>
        <w:rPr>
          <w:color w:val="000000"/>
          <w:sz w:val="28"/>
          <w:szCs w:val="28"/>
        </w:rPr>
        <w:t xml:space="preserve">одействия, приведены в таблице 2</w:t>
      </w:r>
      <w:r>
        <w:rPr>
          <w:color w:val="000000"/>
          <w:sz w:val="28"/>
          <w:szCs w:val="28"/>
        </w:rPr>
        <w:t xml:space="preserve">, содержащейся в приложении </w:t>
      </w:r>
      <w:r>
        <w:rPr>
          <w:color w:val="000000"/>
          <w:sz w:val="28"/>
          <w:szCs w:val="28"/>
        </w:rPr>
        <w:t xml:space="preserve">№ 1 </w:t>
      </w:r>
      <w:r>
        <w:rPr>
          <w:color w:val="000000"/>
          <w:sz w:val="28"/>
          <w:szCs w:val="28"/>
        </w:rPr>
        <w:t xml:space="preserve">к настоящему Административному регламенту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567"/>
        <w:jc w:val="both"/>
        <w:spacing w:line="360" w:lineRule="auto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Сведения о формах заявлений о предоставлении Услуги и документов, необходимых для предоставления Услуги, приведены в приложении к настоящему Административному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line="360" w:lineRule="auto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line="360" w:lineRule="auto"/>
        <w:rPr>
          <w:b/>
          <w:bCs/>
          <w:color w:val="000000"/>
          <w:sz w:val="28"/>
          <w:szCs w:val="28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Исчерпывающий перечень оснований </w:t>
      </w:r>
      <w:r>
        <w:rPr>
          <w:b/>
          <w:bCs/>
          <w:color w:val="000000"/>
          <w:sz w:val="28"/>
          <w:szCs w:val="28"/>
        </w:rPr>
        <w:t xml:space="preserve">для отказа в приеме заявления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1097"/>
        <w:numPr>
          <w:ilvl w:val="0"/>
          <w:numId w:val="46"/>
        </w:numPr>
        <w:ind w:left="0" w:firstLine="567"/>
        <w:jc w:val="both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оснований для отказа в приеме заявления о предоставлении Услуги и документов, необходимых для предоставления Услуги: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47"/>
        </w:numPr>
        <w:contextualSpacing/>
        <w:ind w:left="0" w:firstLine="567"/>
        <w:jc w:val="both"/>
        <w:spacing w:line="360" w:lineRule="auto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47"/>
        </w:numPr>
        <w:contextualSpacing/>
        <w:ind w:left="0" w:firstLine="567"/>
        <w:jc w:val="both"/>
        <w:spacing w:line="360" w:lineRule="auto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заявление о предоставлении Услуги не соответствует установленной форме, в том числе не соблюдены требования к формату такого заявления</w:t>
      </w:r>
      <w:r>
        <w:rPr>
          <w:sz w:val="28"/>
          <w:szCs w:val="28"/>
        </w:rPr>
        <w:t xml:space="preserve">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47"/>
        </w:numPr>
        <w:contextualSpacing/>
        <w:ind w:left="0" w:firstLine="567"/>
        <w:jc w:val="both"/>
        <w:spacing w:line="360" w:lineRule="auto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47"/>
        </w:numPr>
        <w:contextualSpacing/>
        <w:ind w:left="0" w:firstLine="567"/>
        <w:jc w:val="both"/>
        <w:spacing w:line="360" w:lineRule="auto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47"/>
        </w:numPr>
        <w:contextualSpacing/>
        <w:ind w:left="0" w:firstLine="567"/>
        <w:jc w:val="both"/>
        <w:spacing w:line="360" w:lineRule="auto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47"/>
        </w:numPr>
        <w:contextualSpacing/>
        <w:ind w:left="0" w:firstLine="567"/>
        <w:jc w:val="both"/>
        <w:spacing w:line="360" w:lineRule="auto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неустановление</w:t>
      </w:r>
      <w:r>
        <w:rPr>
          <w:sz w:val="28"/>
          <w:szCs w:val="28"/>
        </w:rPr>
        <w:t xml:space="preserve"> личности лица, обратившегося за оказанием услуги (</w:t>
      </w:r>
      <w:r>
        <w:rPr>
          <w:sz w:val="28"/>
          <w:szCs w:val="28"/>
        </w:rPr>
        <w:t xml:space="preserve">непредъявление</w:t>
      </w:r>
      <w:r>
        <w:rPr>
          <w:sz w:val="28"/>
          <w:szCs w:val="28"/>
        </w:rP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47"/>
        </w:numPr>
        <w:contextualSpacing/>
        <w:ind w:left="0" w:firstLine="567"/>
        <w:jc w:val="both"/>
        <w:spacing w:line="360" w:lineRule="auto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наличие противоречивых сведений в заявлении о предоставлении Услуги и приложенных к нему документах.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97"/>
        <w:numPr>
          <w:ilvl w:val="0"/>
          <w:numId w:val="46"/>
        </w:numPr>
        <w:ind w:left="0" w:firstLine="567"/>
        <w:jc w:val="both"/>
        <w:spacing w:line="360" w:lineRule="auto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оснований для отказа в предоставлении 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360" w:lineRule="auto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а) предоставление документов заявителем, не являющимся родителем (законным представителем) ребенка, либо представителем (доверенным лицом), полномочия которого оформлены в установленном законодательством порядке.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360" w:lineRule="auto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б) непредставление заявителем </w:t>
      </w:r>
      <w:r>
        <w:rPr>
          <w:sz w:val="28"/>
          <w:szCs w:val="28"/>
        </w:rPr>
        <w:t xml:space="preserve">заявления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предусмотренных</w:t>
      </w:r>
      <w:r>
        <w:rPr>
          <w:sz w:val="28"/>
          <w:szCs w:val="28"/>
        </w:rPr>
        <w:t xml:space="preserve"> настоящим </w:t>
      </w:r>
      <w:r>
        <w:rPr>
          <w:sz w:val="28"/>
          <w:szCs w:val="28"/>
        </w:rPr>
        <w:t xml:space="preserve">Админист</w:t>
      </w:r>
      <w:r>
        <w:rPr>
          <w:sz w:val="28"/>
          <w:szCs w:val="28"/>
        </w:rPr>
        <w:t xml:space="preserve">ративным</w:t>
      </w:r>
      <w:r>
        <w:rPr>
          <w:sz w:val="28"/>
          <w:szCs w:val="28"/>
        </w:rPr>
        <w:t xml:space="preserve"> регламентом.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46"/>
        </w:numPr>
        <w:contextualSpacing/>
        <w:ind w:left="0" w:firstLine="567"/>
        <w:jc w:val="both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оснований для отказа в предоставлении Услуги при обращении за исправлением</w:t>
      </w:r>
      <w:r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 </w:t>
      </w:r>
      <w:r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</w:rPr>
        <w:t xml:space="preserve">отсутствие опечаток и ошибок в выданных в результате предоставления Услуги документах.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46"/>
        </w:numPr>
        <w:contextualSpacing/>
        <w:ind w:left="0" w:firstLine="567"/>
        <w:jc w:val="both"/>
        <w:spacing w:line="360" w:lineRule="auto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Исчерпывающие перечни оснований </w:t>
      </w:r>
      <w:r>
        <w:rPr>
          <w:color w:val="000000"/>
          <w:sz w:val="28"/>
          <w:szCs w:val="28"/>
        </w:rPr>
        <w:t xml:space="preserve">для отказа в приеме заявления о предоставлении Услуги и документов, необходимых для предоставления Услуги, оснований для отказа в предоставлении Услуги приведены в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таблице 3</w:t>
      </w:r>
      <w:r>
        <w:rPr>
          <w:color w:val="000000"/>
          <w:sz w:val="28"/>
          <w:szCs w:val="28"/>
        </w:rPr>
        <w:t xml:space="preserve">, содержащейся в приложении </w:t>
      </w:r>
      <w:r>
        <w:rPr>
          <w:color w:val="000000"/>
          <w:sz w:val="28"/>
          <w:szCs w:val="28"/>
        </w:rPr>
        <w:t xml:space="preserve">№ 1 </w:t>
      </w:r>
      <w:r>
        <w:rPr>
          <w:color w:val="000000"/>
          <w:sz w:val="28"/>
          <w:szCs w:val="28"/>
        </w:rPr>
        <w:t xml:space="preserve">к настоящему Административному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46"/>
        </w:numPr>
        <w:contextualSpacing/>
        <w:ind w:left="0" w:firstLine="567"/>
        <w:jc w:val="both"/>
        <w:spacing w:line="360" w:lineRule="auto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Основания для приостановления предоставления Услуги законодательством Российской Федерации не предусмотрены.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line="360" w:lineRule="auto"/>
        <w:rPr>
          <w:b/>
          <w:bCs/>
          <w:sz w:val="28"/>
          <w:szCs w:val="28"/>
          <w:lang w:eastAsia="ru-RU"/>
        </w:rPr>
        <w:outlineLvl w:val="0"/>
      </w:pPr>
      <w:r>
        <w:rPr>
          <w:b/>
          <w:bCs/>
          <w:sz w:val="28"/>
          <w:szCs w:val="28"/>
          <w:lang w:val="en-US" w:eastAsia="ru-RU"/>
        </w:rPr>
        <w:t xml:space="preserve">III</w:t>
      </w:r>
      <w:r>
        <w:rPr>
          <w:b/>
          <w:bCs/>
          <w:sz w:val="28"/>
          <w:szCs w:val="28"/>
          <w:lang w:eastAsia="ru-RU"/>
        </w:rPr>
        <w:t xml:space="preserve">. </w:t>
      </w:r>
      <w:r>
        <w:rPr>
          <w:b/>
          <w:bCs/>
          <w:sz w:val="28"/>
          <w:szCs w:val="28"/>
          <w:lang w:eastAsia="ru-RU"/>
        </w:rPr>
        <w:t xml:space="preserve">С</w:t>
      </w:r>
      <w:r>
        <w:rPr>
          <w:b/>
          <w:bCs/>
          <w:sz w:val="28"/>
          <w:szCs w:val="28"/>
          <w:lang w:eastAsia="ru-RU"/>
        </w:rPr>
        <w:t xml:space="preserve">остав, последовательность и сроки выполнения административных процедур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keepLines/>
        <w:keepNext/>
        <w:spacing w:line="360" w:lineRule="auto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Перечень осуществляемых при предоставлении Услуги административных процедур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46"/>
        </w:numPr>
        <w:contextualSpacing/>
        <w:ind w:left="0" w:firstLine="709"/>
        <w:jc w:val="both"/>
        <w:spacing w:line="360" w:lineRule="auto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  <w:lang w:eastAsia="ru-RU"/>
        </w:rPr>
        <w:t xml:space="preserve">предоставлением информации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из базы данных о результатах единого государственного экзамена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1) профилирование заявителя;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97"/>
        <w:ind w:left="0"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2) прием заявления о предоставлении Услуги и документов и (или) информации, необходимых для предоставления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97"/>
        <w:ind w:left="0"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3) межведомственное информационное взаимодействие;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97"/>
        <w:ind w:left="0"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4) принятие решения о предоставлении (об отказе в предоставлении)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97"/>
        <w:ind w:left="0"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5) предоставление результата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46"/>
        </w:numPr>
        <w:contextualSpacing/>
        <w:ind w:left="0" w:firstLine="709"/>
        <w:jc w:val="both"/>
        <w:spacing w:line="360" w:lineRule="auto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</w:t>
      </w:r>
      <w:r>
        <w:rPr>
          <w:sz w:val="28"/>
          <w:szCs w:val="28"/>
          <w:lang w:eastAsia="ru-RU"/>
        </w:rPr>
        <w:t xml:space="preserve">явителя за исправлением</w:t>
      </w:r>
      <w:r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1097"/>
        <w:ind w:left="0"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1) профилирование заявителя;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2) прием заявления о предоставлении Услуги и документов и (или) информации, необходимых для предоставления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3) межведомственное информационное взаимодействие;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97"/>
        <w:ind w:left="0"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4) принятие решения о предоставлении (об отказе в предоставлении)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5) предоставление результата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97"/>
        <w:ind w:left="0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line="360" w:lineRule="auto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Профилирование заявителя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46"/>
        </w:numPr>
        <w:contextualSpacing/>
        <w:ind w:left="0" w:firstLine="709"/>
        <w:jc w:val="both"/>
        <w:spacing w:line="360" w:lineRule="auto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Вариант определяется</w:t>
      </w:r>
      <w:r>
        <w:rPr>
          <w:sz w:val="28"/>
          <w:szCs w:val="28"/>
          <w:lang w:eastAsia="ru-RU"/>
        </w:rPr>
        <w:t xml:space="preserve"> путем </w:t>
      </w:r>
      <w:r>
        <w:rPr>
          <w:sz w:val="28"/>
          <w:szCs w:val="28"/>
          <w:lang w:eastAsia="ru-RU"/>
        </w:rPr>
        <w:t xml:space="preserve">профилирования</w:t>
      </w:r>
      <w:r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1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46"/>
        </w:numPr>
        <w:contextualSpacing/>
        <w:ind w:left="0" w:firstLine="709"/>
        <w:jc w:val="both"/>
        <w:spacing w:line="360" w:lineRule="auto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Профилирование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осуществ</w:t>
      </w:r>
      <w:r>
        <w:rPr>
          <w:sz w:val="28"/>
          <w:szCs w:val="28"/>
          <w:lang w:eastAsia="ru-RU"/>
        </w:rPr>
        <w:t xml:space="preserve">ляется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1097"/>
        <w:ind w:left="0" w:firstLine="709"/>
        <w:jc w:val="both"/>
        <w:spacing w:line="360" w:lineRule="auto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eastAsia="ru-RU"/>
        </w:rPr>
        <w:t xml:space="preserve">а) в территориальном органе, в управлении по учету и распределению жилья;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97"/>
        <w:ind w:left="0" w:firstLine="709"/>
        <w:jc w:val="both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>
        <w:rPr>
          <w:color w:val="000000" w:themeColor="text1"/>
          <w:sz w:val="28"/>
          <w:szCs w:val="28"/>
          <w:lang w:eastAsia="ru-RU"/>
        </w:rPr>
        <w:t xml:space="preserve">в МФЦ;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>
        <w:rPr>
          <w:color w:val="000000" w:themeColor="text1"/>
          <w:sz w:val="28"/>
          <w:szCs w:val="28"/>
          <w:lang w:eastAsia="ru-RU"/>
        </w:rPr>
        <w:t xml:space="preserve">в личном кабинете на Едином портале;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97"/>
        <w:ind w:left="0" w:firstLine="709"/>
        <w:jc w:val="both"/>
        <w:spacing w:line="360" w:lineRule="auto"/>
        <w:tabs>
          <w:tab w:val="left" w:pos="1021" w:leader="none"/>
        </w:tabs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г) посредством Регионального портала.</w:t>
      </w:r>
      <w:r>
        <w:rPr>
          <w:color w:val="000000" w:themeColor="text1"/>
          <w:sz w:val="28"/>
          <w:szCs w:val="28"/>
          <w:lang w:eastAsia="ru-RU"/>
        </w:rPr>
      </w:r>
      <w:r>
        <w:rPr>
          <w:color w:val="000000" w:themeColor="text1"/>
          <w:sz w:val="28"/>
          <w:szCs w:val="28"/>
          <w:lang w:eastAsia="ru-RU"/>
        </w:rPr>
      </w:r>
    </w:p>
    <w:p>
      <w:pPr>
        <w:pStyle w:val="1097"/>
        <w:ind w:left="0"/>
        <w:jc w:val="both"/>
        <w:spacing w:line="360" w:lineRule="auto"/>
        <w:tabs>
          <w:tab w:val="left" w:pos="1021" w:leader="none"/>
        </w:tabs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</w:r>
      <w:r>
        <w:rPr>
          <w:color w:val="000000" w:themeColor="text1"/>
          <w:sz w:val="28"/>
          <w:szCs w:val="28"/>
          <w:lang w:eastAsia="ru-RU"/>
        </w:rPr>
      </w:r>
      <w:r>
        <w:rPr>
          <w:color w:val="000000" w:themeColor="text1"/>
          <w:sz w:val="28"/>
          <w:szCs w:val="28"/>
          <w:lang w:eastAsia="ru-RU"/>
        </w:rPr>
      </w:r>
    </w:p>
    <w:p>
      <w:pPr>
        <w:jc w:val="center"/>
        <w:keepLines/>
        <w:keepNext/>
        <w:spacing w:line="360" w:lineRule="auto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numPr>
          <w:ilvl w:val="0"/>
          <w:numId w:val="46"/>
        </w:numPr>
        <w:contextualSpacing/>
        <w:ind w:left="0" w:firstLine="567"/>
        <w:jc w:val="both"/>
        <w:spacing w:line="360" w:lineRule="auto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Представление заявителем документов и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организации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46"/>
        </w:numPr>
        <w:contextualSpacing/>
        <w:ind w:left="0" w:firstLine="567"/>
        <w:jc w:val="both"/>
        <w:spacing w:line="360" w:lineRule="auto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line="360" w:lineRule="auto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документы, удостоверяющие личность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</w:rPr>
        <w:t xml:space="preserve"> (при подаче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организации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паспорт иностранного гражданина</w:t>
      </w:r>
      <w:r>
        <w:rPr>
          <w:sz w:val="28"/>
          <w:szCs w:val="28"/>
        </w:rPr>
        <w:t xml:space="preserve"> (при подаче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организации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нотариально заверенный перевод на русский язык, заверенный усиленной квалифицированной электронной подписью </w:t>
      </w:r>
      <w:r>
        <w:rPr>
          <w:sz w:val="28"/>
          <w:szCs w:val="28"/>
        </w:rPr>
        <w:t xml:space="preserve">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567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временное удостоверение личности гражданина Российской Федерации (предъявление оригинала документа);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567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удостоверение личности военнослужащего Российской Федерации, военный билет;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567"/>
        <w:jc w:val="both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иной документ, установле</w:t>
      </w:r>
      <w:r>
        <w:rPr>
          <w:sz w:val="28"/>
          <w:szCs w:val="28"/>
        </w:rPr>
        <w:t xml:space="preserve">нный Федеральным законом от 25.07.2002</w:t>
      </w:r>
      <w:r>
        <w:rPr>
          <w:sz w:val="28"/>
          <w:szCs w:val="28"/>
        </w:rPr>
        <w:t xml:space="preserve"> № 115-ФЗ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 правовом положении иностранных граждан в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</w:r>
      <w:r>
        <w:rPr>
          <w:sz w:val="28"/>
          <w:szCs w:val="28"/>
        </w:rPr>
        <w:t xml:space="preserve"> (при подаче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организации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иной документ, предусмотре</w:t>
      </w:r>
      <w:r>
        <w:rPr>
          <w:sz w:val="28"/>
          <w:szCs w:val="28"/>
        </w:rPr>
        <w:t xml:space="preserve">нный федеральным законом от 25.07.2002</w:t>
      </w:r>
      <w:r>
        <w:rPr>
          <w:sz w:val="28"/>
          <w:szCs w:val="28"/>
        </w:rPr>
        <w:t xml:space="preserve"> № 115-ФЗ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 правовом положении иностранных граждан в Российской Федерации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>
        <w:rPr>
          <w:sz w:val="28"/>
          <w:szCs w:val="28"/>
        </w:rPr>
        <w:t xml:space="preserve"> (при подаче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</w:t>
      </w:r>
      <w:r>
        <w:rPr>
          <w:sz w:val="28"/>
          <w:szCs w:val="28"/>
        </w:rPr>
        <w:t xml:space="preserve">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организации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line="360" w:lineRule="auto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б) </w:t>
      </w:r>
      <w:r>
        <w:rPr>
          <w:sz w:val="28"/>
          <w:szCs w:val="28"/>
        </w:rPr>
        <w:t xml:space="preserve">документ, подтверждающий полномочия представителя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доверенность на представление интересов физического лица</w:t>
      </w:r>
      <w:r>
        <w:rPr>
          <w:sz w:val="28"/>
          <w:szCs w:val="28"/>
        </w:rPr>
        <w:t xml:space="preserve"> (при подаче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организации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46"/>
        </w:numPr>
        <w:contextualSpacing/>
        <w:ind w:left="0" w:firstLine="567"/>
        <w:jc w:val="both"/>
        <w:spacing w:line="360" w:lineRule="auto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Документы, необходимые для предоставления Услуги</w:t>
      </w:r>
      <w:r>
        <w:rPr>
          <w:sz w:val="28"/>
          <w:szCs w:val="28"/>
          <w:lang w:eastAsia="ru-RU"/>
        </w:rPr>
        <w:t xml:space="preserve">, которые заявитель вправе пред</w:t>
      </w:r>
      <w:r>
        <w:rPr>
          <w:sz w:val="28"/>
          <w:szCs w:val="28"/>
          <w:lang w:eastAsia="ru-RU"/>
        </w:rPr>
        <w:t xml:space="preserve">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46"/>
        </w:numPr>
        <w:contextualSpacing/>
        <w:ind w:left="0" w:firstLine="567"/>
        <w:jc w:val="both"/>
        <w:spacing w:line="360" w:lineRule="auto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line="360" w:lineRule="auto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line="360" w:lineRule="auto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б) </w:t>
      </w:r>
      <w:r>
        <w:rPr>
          <w:sz w:val="28"/>
          <w:szCs w:val="28"/>
        </w:rPr>
        <w:t xml:space="preserve">в организации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line="360" w:lineRule="auto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в)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</w:t>
      </w:r>
      <w:r>
        <w:rPr>
          <w:sz w:val="28"/>
          <w:szCs w:val="28"/>
        </w:rPr>
        <w:t xml:space="preserve">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line="360" w:lineRule="auto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г)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</w:t>
      </w:r>
      <w:r>
        <w:rPr>
          <w:sz w:val="28"/>
          <w:szCs w:val="28"/>
        </w:rPr>
        <w:t xml:space="preserve">ме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46"/>
        </w:numPr>
        <w:contextualSpacing/>
        <w:ind w:left="0" w:firstLine="567"/>
        <w:jc w:val="both"/>
        <w:spacing w:line="360" w:lineRule="auto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МФЦ отказывают</w:t>
      </w:r>
      <w:r>
        <w:rPr>
          <w:sz w:val="28"/>
          <w:szCs w:val="28"/>
        </w:rPr>
        <w:t xml:space="preserve"> заявителю в приеме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line="360" w:lineRule="auto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неустановление личности </w:t>
      </w:r>
      <w:r>
        <w:rPr>
          <w:sz w:val="28"/>
          <w:szCs w:val="28"/>
        </w:rPr>
        <w:t xml:space="preserve">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567"/>
        <w:jc w:val="both"/>
        <w:spacing w:line="360" w:lineRule="auto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>
        <w:rPr>
          <w:sz w:val="28"/>
          <w:szCs w:val="28"/>
        </w:rPr>
        <w:t xml:space="preserve">представление неполного комплекта документов, необходимых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567"/>
        <w:jc w:val="both"/>
        <w:spacing w:line="360" w:lineRule="auto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>
        <w:rPr>
          <w:sz w:val="28"/>
          <w:szCs w:val="28"/>
        </w:rPr>
        <w:t xml:space="preserve">некорректное заполнение обязательных полей в форме запроса о предоставлении Услуги (недостоверное, неправильное либо неполное)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567"/>
        <w:jc w:val="both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г) </w:t>
      </w:r>
      <w:r>
        <w:rPr>
          <w:sz w:val="28"/>
          <w:szCs w:val="28"/>
        </w:rPr>
        <w:t xml:space="preserve">заявление подано лицом, не имеющим полномочий представлять интересы заявителя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46"/>
        </w:numPr>
        <w:contextualSpacing/>
        <w:ind w:left="0" w:firstLine="567"/>
        <w:jc w:val="both"/>
        <w:spacing w:line="360" w:lineRule="auto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Услуга не предусматривает возможности</w:t>
      </w:r>
      <w:r>
        <w:rPr>
          <w:sz w:val="28"/>
          <w:szCs w:val="28"/>
          <w:lang w:eastAsia="ru-RU"/>
        </w:rPr>
        <w:t xml:space="preserve"> приема</w:t>
      </w:r>
      <w:r>
        <w:rPr>
          <w:sz w:val="28"/>
          <w:szCs w:val="28"/>
          <w:lang w:eastAsia="ru-RU"/>
        </w:rPr>
        <w:t xml:space="preserve"> заявления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</w:t>
      </w:r>
      <w:r>
        <w:rPr>
          <w:sz w:val="28"/>
          <w:szCs w:val="28"/>
        </w:rPr>
        <w:t xml:space="preserve">ительства или места пребывания </w:t>
      </w:r>
      <w:r>
        <w:rPr>
          <w:sz w:val="28"/>
          <w:szCs w:val="28"/>
        </w:rPr>
        <w:t xml:space="preserve">для физи</w:t>
      </w:r>
      <w:r>
        <w:rPr>
          <w:sz w:val="28"/>
          <w:szCs w:val="28"/>
        </w:rPr>
        <w:t xml:space="preserve">ческих ли</w:t>
      </w:r>
      <w:r>
        <w:rPr>
          <w:sz w:val="28"/>
          <w:szCs w:val="28"/>
        </w:rPr>
        <w:t xml:space="preserve">ц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46"/>
        </w:numPr>
        <w:contextualSpacing/>
        <w:ind w:left="0" w:firstLine="567"/>
        <w:jc w:val="both"/>
        <w:spacing w:line="360" w:lineRule="auto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 в приеме документов, необходимых для предоставления Услуги, не участвуют.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46"/>
        </w:numPr>
        <w:contextualSpacing/>
        <w:ind w:left="0" w:firstLine="567"/>
        <w:jc w:val="both"/>
        <w:spacing w:line="360" w:lineRule="auto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В приеме документов принимает участие МФ</w:t>
      </w:r>
      <w:r>
        <w:rPr>
          <w:sz w:val="28"/>
          <w:szCs w:val="28"/>
          <w:lang w:eastAsia="ru-RU"/>
        </w:rPr>
        <w:t xml:space="preserve">Ц.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567" w:firstLine="0"/>
        <w:jc w:val="both"/>
        <w:spacing w:line="360" w:lineRule="auto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567" w:firstLine="0"/>
        <w:jc w:val="center"/>
        <w:spacing w:line="360" w:lineRule="auto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highlight w:val="none"/>
          <w:lang w:eastAsia="ru-RU"/>
        </w:rPr>
      </w: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46"/>
        </w:numPr>
        <w:contextualSpacing/>
        <w:ind w:left="0" w:firstLine="567"/>
        <w:jc w:val="both"/>
        <w:spacing w:line="360" w:lineRule="auto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line="360" w:lineRule="auto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</w:t>
      </w:r>
      <w:r>
        <w:rPr>
          <w:sz w:val="28"/>
          <w:szCs w:val="28"/>
        </w:rPr>
        <w:t xml:space="preserve">« </w:t>
      </w:r>
      <w:r>
        <w:rPr>
          <w:sz w:val="28"/>
          <w:szCs w:val="28"/>
        </w:rPr>
        <w:t xml:space="preserve">Единая</w:t>
      </w:r>
      <w:r>
        <w:rPr>
          <w:sz w:val="28"/>
          <w:szCs w:val="28"/>
        </w:rPr>
        <w:t xml:space="preserve"> система межведомственного электронного взаимодействия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Проверка действительности паспорта (расширенная)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line="360" w:lineRule="auto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б) </w:t>
      </w: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Единая</w:t>
      </w:r>
      <w:r>
        <w:rPr>
          <w:sz w:val="28"/>
          <w:szCs w:val="28"/>
        </w:rPr>
        <w:t xml:space="preserve"> система межведомственного электронного взаимодействия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>
        <w:rPr>
          <w:sz w:val="28"/>
          <w:szCs w:val="28"/>
        </w:rPr>
        <w:t xml:space="preserve">» 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 информационный запрос направляется в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line="360" w:lineRule="auto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567"/>
        <w:jc w:val="both"/>
        <w:spacing w:line="360" w:lineRule="auto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10 дней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момента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567"/>
        <w:jc w:val="both"/>
        <w:spacing w:line="360" w:lineRule="auto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center"/>
        <w:keepLines/>
        <w:keepNext/>
        <w:spacing w:line="360" w:lineRule="auto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ind w:firstLine="567"/>
        <w:jc w:val="both"/>
        <w:spacing w:line="360" w:lineRule="auto"/>
        <w:tabs>
          <w:tab w:val="left" w:pos="1418" w:leader="none"/>
          <w:tab w:val="num" w:pos="1560" w:leader="none"/>
        </w:tabs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44. 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</w:p>
    <w:p>
      <w:pPr>
        <w:contextualSpacing/>
        <w:ind w:firstLine="567"/>
        <w:jc w:val="both"/>
        <w:spacing w:line="360" w:lineRule="auto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организации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предоставление </w:t>
      </w:r>
      <w:r>
        <w:rPr>
          <w:sz w:val="28"/>
          <w:szCs w:val="28"/>
        </w:rPr>
        <w:t xml:space="preserve">информации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из базы данных о результатах единого государственного экзамена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line="360" w:lineRule="auto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б)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организации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отказ в предоставлении информации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из базы данных о результатах единого государственного экзамена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0" w:firstLine="0"/>
        <w:jc w:val="both"/>
        <w:spacing w:line="360" w:lineRule="auto"/>
        <w:tabs>
          <w:tab w:val="num" w:pos="1134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        45. 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</w:t>
      </w:r>
      <w:r>
        <w:rPr>
          <w:sz w:val="28"/>
          <w:szCs w:val="28"/>
        </w:rPr>
        <w:t xml:space="preserve">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0" w:firstLine="0"/>
        <w:jc w:val="both"/>
        <w:spacing w:line="360" w:lineRule="auto"/>
        <w:tabs>
          <w:tab w:val="num" w:pos="1134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ab/>
        <w:t xml:space="preserve">        46. 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</w:t>
      </w:r>
      <w:r>
        <w:rPr>
          <w:sz w:val="28"/>
          <w:szCs w:val="28"/>
        </w:rPr>
        <w:t xml:space="preserve">ребывания для физических лиц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0" w:firstLine="0"/>
        <w:jc w:val="both"/>
        <w:spacing w:line="360" w:lineRule="auto"/>
        <w:tabs>
          <w:tab w:val="left" w:pos="567" w:leader="none"/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47. Максимальный срок предоставления </w:t>
      </w:r>
      <w:r>
        <w:rPr>
          <w:sz w:val="28"/>
          <w:szCs w:val="28"/>
          <w:lang w:eastAsia="ru-RU"/>
        </w:rPr>
        <w:t xml:space="preserve">варианта Услуги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30 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567" w:right="0" w:firstLine="0"/>
        <w:jc w:val="both"/>
        <w:spacing w:line="360" w:lineRule="auto"/>
        <w:tabs>
          <w:tab w:val="left" w:pos="1134" w:leader="none"/>
          <w:tab w:val="left" w:pos="1276" w:leader="none"/>
          <w:tab w:val="left" w:pos="1276" w:leader="none"/>
          <w:tab w:val="left" w:pos="1559" w:leader="none"/>
          <w:tab w:val="left" w:pos="1984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48. 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line="360" w:lineRule="auto"/>
        <w:tabs>
          <w:tab w:val="left" w:pos="1021" w:leader="none"/>
          <w:tab w:val="left" w:pos="1134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а) предоставление </w:t>
      </w:r>
      <w:r>
        <w:rPr>
          <w:sz w:val="28"/>
          <w:szCs w:val="28"/>
        </w:rPr>
        <w:t xml:space="preserve">информации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из базы данных о результатах единого государственного экзамена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line="360" w:lineRule="auto"/>
        <w:tabs>
          <w:tab w:val="left" w:pos="1021" w:leader="none"/>
          <w:tab w:val="left" w:pos="1134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б) </w:t>
      </w:r>
      <w:r>
        <w:rPr>
          <w:sz w:val="28"/>
          <w:szCs w:val="28"/>
        </w:rPr>
        <w:t xml:space="preserve">отказ в предоставлении информации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из базы данных о результатах единого государственного экзамена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line="360" w:lineRule="auto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97"/>
        <w:ind w:left="567"/>
        <w:jc w:val="both"/>
        <w:keepNext/>
        <w:spacing w:line="360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Документами, содержащими решения о предоставлении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97"/>
        <w:numPr>
          <w:ilvl w:val="1"/>
          <w:numId w:val="28"/>
        </w:numPr>
        <w:ind w:left="0" w:firstLine="567"/>
        <w:jc w:val="both"/>
        <w:keepNext/>
        <w:spacing w:line="360" w:lineRule="auto"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письмо, содержащее информацию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из базы данных о результатах единого государственного экзамена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97"/>
        <w:numPr>
          <w:ilvl w:val="1"/>
          <w:numId w:val="28"/>
        </w:numPr>
        <w:ind w:left="0" w:firstLine="567"/>
        <w:jc w:val="both"/>
        <w:keepNext/>
        <w:spacing w:line="360" w:lineRule="auto"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письменный отказ в предоставлении информации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из базы данных </w:t>
      </w:r>
      <w:r>
        <w:rPr>
          <w:sz w:val="28"/>
          <w:szCs w:val="28"/>
        </w:rPr>
        <w:t xml:space="preserve">о</w:t>
      </w:r>
      <w:r>
        <w:rPr>
          <w:b w:val="0"/>
          <w:bCs w:val="0"/>
          <w:sz w:val="28"/>
          <w:szCs w:val="28"/>
        </w:rPr>
        <w:t xml:space="preserve"> результатах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единого государственного экзамена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keepNext/>
        <w:spacing w:line="360" w:lineRule="auto"/>
        <w:tabs>
          <w:tab w:val="left" w:pos="567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ab/>
        <w:t xml:space="preserve">49. 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567"/>
        <w:jc w:val="both"/>
        <w:spacing w:line="360" w:lineRule="auto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line="360" w:lineRule="auto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б)</w:t>
      </w:r>
      <w:r>
        <w:rPr>
          <w:sz w:val="28"/>
          <w:szCs w:val="28"/>
        </w:rPr>
        <w:t xml:space="preserve">межведомственное информационное взаимодействие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line="360" w:lineRule="auto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в)</w:t>
      </w:r>
      <w:r>
        <w:rPr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line="360" w:lineRule="auto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г)</w:t>
      </w:r>
      <w:r>
        <w:rPr>
          <w:sz w:val="28"/>
          <w:szCs w:val="28"/>
        </w:rPr>
        <w:t xml:space="preserve">предоставление результата Услуги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360" w:lineRule="auto"/>
        <w:tabs>
          <w:tab w:val="left" w:pos="1418" w:leader="none"/>
          <w:tab w:val="num" w:pos="1560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line="360" w:lineRule="auto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contextualSpacing/>
        <w:ind w:left="0" w:firstLine="0"/>
        <w:jc w:val="both"/>
        <w:spacing w:line="360" w:lineRule="auto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 </w:t>
        <w:tab/>
        <w:t xml:space="preserve">50. Организация отказывает</w:t>
      </w:r>
      <w:r>
        <w:rPr>
          <w:sz w:val="28"/>
          <w:szCs w:val="28"/>
        </w:rPr>
        <w:t xml:space="preserve"> заявителю в предоставлении Услуги </w:t>
      </w:r>
      <w:r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наличии следующего основания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противоречие документов или сведений, полученных с использованием межведомственного </w:t>
      </w:r>
      <w:r>
        <w:rPr>
          <w:sz w:val="28"/>
          <w:szCs w:val="28"/>
        </w:rPr>
        <w:t xml:space="preserve">информационного взаимодействия, представленным заявителем (представителем заявителя) документам или сведениям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0" w:firstLine="0"/>
        <w:jc w:val="both"/>
        <w:spacing w:line="360" w:lineRule="auto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ab/>
        <w:t xml:space="preserve">       51. 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30 календарных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организацией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67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line="360" w:lineRule="auto"/>
        <w:rPr>
          <w:b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sz w:val="28"/>
          <w:szCs w:val="28"/>
          <w:lang w:val="en-US"/>
        </w:rPr>
      </w:r>
      <w:r>
        <w:rPr>
          <w:b/>
          <w:sz w:val="28"/>
          <w:szCs w:val="28"/>
          <w:lang w:val="en-US"/>
        </w:rPr>
      </w:r>
    </w:p>
    <w:p>
      <w:pPr>
        <w:contextualSpacing/>
        <w:ind w:left="0" w:firstLine="0"/>
        <w:jc w:val="both"/>
        <w:spacing w:line="360" w:lineRule="auto"/>
        <w:tabs>
          <w:tab w:val="left" w:pos="425" w:leader="none"/>
          <w:tab w:val="left" w:pos="1276" w:leader="none"/>
        </w:tabs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</w:rPr>
        <w:tab/>
        <w:t xml:space="preserve"> 52. 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</w:p>
    <w:p>
      <w:pPr>
        <w:contextualSpacing/>
        <w:ind w:firstLine="567"/>
        <w:jc w:val="both"/>
        <w:spacing w:line="360" w:lineRule="auto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организации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редоставление информации из базы данных о результатах единого государственного экзамена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line="360" w:lineRule="auto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организации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отказ в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редоставлении информации из базы данных о результатах единого государственного экзамена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0" w:firstLine="0"/>
        <w:jc w:val="both"/>
        <w:spacing w:line="360" w:lineRule="auto"/>
        <w:tabs>
          <w:tab w:val="left" w:pos="567" w:leader="none"/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53. 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</w:t>
      </w:r>
      <w:r>
        <w:rPr>
          <w:sz w:val="28"/>
          <w:szCs w:val="28"/>
        </w:rPr>
        <w:t xml:space="preserve">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0" w:firstLine="0"/>
        <w:jc w:val="both"/>
        <w:spacing w:line="360" w:lineRule="auto"/>
        <w:tabs>
          <w:tab w:val="left" w:pos="567" w:leader="none"/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54. 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</w:t>
      </w:r>
      <w:r>
        <w:rPr>
          <w:sz w:val="28"/>
          <w:szCs w:val="28"/>
        </w:rPr>
        <w:t xml:space="preserve">ительства или места пребывания </w:t>
      </w:r>
      <w:r>
        <w:rPr>
          <w:sz w:val="28"/>
          <w:szCs w:val="28"/>
        </w:rPr>
        <w:t xml:space="preserve">для физи</w:t>
      </w:r>
      <w:r>
        <w:rPr>
          <w:sz w:val="28"/>
          <w:szCs w:val="28"/>
        </w:rPr>
        <w:t xml:space="preserve">ческих лиц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360" w:lineRule="auto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line="360" w:lineRule="auto"/>
        <w:rPr>
          <w:sz w:val="28"/>
          <w:szCs w:val="28"/>
          <w:lang w:eastAsia="ru-RU"/>
        </w:rPr>
        <w:outlineLvl w:val="0"/>
      </w:pPr>
      <w:r>
        <w:rPr>
          <w:b/>
          <w:bCs/>
          <w:sz w:val="28"/>
          <w:szCs w:val="28"/>
          <w:lang w:eastAsia="ru-RU"/>
        </w:rPr>
        <w:t xml:space="preserve">IV. </w:t>
      </w:r>
      <w:r>
        <w:rPr>
          <w:b/>
          <w:bCs/>
          <w:sz w:val="28"/>
          <w:szCs w:val="28"/>
          <w:lang w:val="en-US" w:eastAsia="ru-RU"/>
        </w:rPr>
        <w:t xml:space="preserve">C</w:t>
      </w:r>
      <w:r>
        <w:rPr>
          <w:b/>
          <w:bCs/>
          <w:sz w:val="28"/>
          <w:szCs w:val="28"/>
          <w:lang w:eastAsia="ru-RU"/>
        </w:rPr>
        <w:t xml:space="preserve">пособы</w:t>
      </w:r>
      <w:r>
        <w:rPr>
          <w:b/>
          <w:bCs/>
          <w:sz w:val="28"/>
          <w:szCs w:val="28"/>
          <w:lang w:eastAsia="ru-RU"/>
        </w:rPr>
        <w:t xml:space="preserve"> информирования заявителя об изменении статуса рассмотрения запроса о предоставлении Услуги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1108"/>
        <w:ind w:left="0" w:firstLine="0"/>
        <w:jc w:val="both"/>
        <w:spacing w:line="360" w:lineRule="auto"/>
        <w:tabs>
          <w:tab w:val="left" w:pos="567" w:leader="none"/>
          <w:tab w:val="left" w:pos="850" w:leader="none"/>
        </w:tabs>
        <w:rPr>
          <w:sz w:val="28"/>
          <w:szCs w:val="28"/>
          <w:lang w:eastAsia="ru-RU"/>
        </w:rPr>
        <w:outlineLvl w:val="0"/>
      </w:pPr>
      <w:r>
        <w:rPr>
          <w:sz w:val="28"/>
          <w:szCs w:val="28"/>
          <w:lang w:eastAsia="ru-RU"/>
        </w:rPr>
        <w:t xml:space="preserve">        55. Информирование заявителя об изменении статуса рассмотрения заявления о предоставлении Услуги осуществляется: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1108"/>
        <w:ind w:firstLine="567"/>
        <w:jc w:val="both"/>
        <w:spacing w:line="360" w:lineRule="auto"/>
        <w:tabs>
          <w:tab w:val="left" w:pos="567" w:leader="none"/>
          <w:tab w:val="left" w:pos="850" w:leader="none"/>
        </w:tabs>
        <w:rPr>
          <w:sz w:val="28"/>
          <w:szCs w:val="28"/>
          <w:lang w:eastAsia="ru-RU"/>
        </w:rPr>
        <w:outlineLvl w:val="0"/>
      </w:pPr>
      <w:r>
        <w:rPr>
          <w:sz w:val="28"/>
          <w:szCs w:val="28"/>
          <w:lang w:eastAsia="ru-RU"/>
        </w:rPr>
        <w:t xml:space="preserve">- при личном обращении в организацию</w:t>
      </w:r>
      <w:r>
        <w:rPr>
          <w:sz w:val="28"/>
          <w:szCs w:val="28"/>
        </w:rPr>
        <w:t xml:space="preserve">, Администрацию</w:t>
      </w:r>
      <w:r>
        <w:rPr>
          <w:sz w:val="28"/>
          <w:szCs w:val="28"/>
          <w:lang w:eastAsia="ru-RU"/>
        </w:rPr>
        <w:t xml:space="preserve">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1108"/>
        <w:ind w:firstLine="567"/>
        <w:jc w:val="both"/>
        <w:spacing w:line="360" w:lineRule="auto"/>
        <w:tabs>
          <w:tab w:val="left" w:pos="567" w:leader="none"/>
          <w:tab w:val="left" w:pos="850" w:leader="none"/>
        </w:tabs>
        <w:rPr>
          <w:sz w:val="28"/>
          <w:szCs w:val="28"/>
          <w:lang w:eastAsia="ru-RU"/>
        </w:rPr>
        <w:outlineLvl w:val="0"/>
      </w:pPr>
      <w:r>
        <w:rPr>
          <w:sz w:val="28"/>
          <w:szCs w:val="28"/>
          <w:lang w:eastAsia="ru-RU"/>
        </w:rPr>
        <w:t xml:space="preserve">- путем направления сообщений в личный кабинет на Единый портал, Региональный портал;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1108"/>
        <w:ind w:firstLine="567"/>
        <w:jc w:val="both"/>
        <w:spacing w:line="360" w:lineRule="auto"/>
        <w:rPr>
          <w:sz w:val="28"/>
          <w:szCs w:val="28"/>
          <w:lang w:eastAsia="ru-RU"/>
        </w:rPr>
        <w:outlineLvl w:val="0"/>
      </w:pPr>
      <w:r>
        <w:rPr>
          <w:sz w:val="28"/>
          <w:szCs w:val="28"/>
          <w:lang w:eastAsia="ru-RU"/>
        </w:rPr>
        <w:t xml:space="preserve">- посредством почтового отправления (в случае поступления запроса заявителя о статусе рассмотрения заявления о предоставлении Услуги);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1108"/>
        <w:ind w:firstLine="567"/>
        <w:jc w:val="both"/>
        <w:spacing w:line="360" w:lineRule="auto"/>
        <w:rPr>
          <w:sz w:val="28"/>
          <w:szCs w:val="28"/>
          <w:lang w:eastAsia="ru-RU"/>
        </w:rPr>
        <w:outlineLvl w:val="0"/>
      </w:pPr>
      <w:r>
        <w:rPr>
          <w:sz w:val="28"/>
          <w:szCs w:val="28"/>
          <w:lang w:eastAsia="ru-RU"/>
        </w:rPr>
        <w:t xml:space="preserve">- посредством телефонной связи.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08"/>
        <w:jc w:val="right"/>
        <w:spacing w:line="360" w:lineRule="auto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  <w:t xml:space="preserve"> №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08"/>
        <w:jc w:val="right"/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дминистративному регламенту, утвержденному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08"/>
        <w:jc w:val="righ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города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360" w:lineRule="auto"/>
      </w:pPr>
      <w:r>
        <w:rPr>
          <w:sz w:val="28"/>
          <w:szCs w:val="28"/>
        </w:rPr>
        <w:t xml:space="preserve">от __________№ ______</w:t>
      </w:r>
      <w:r/>
    </w:p>
    <w:p>
      <w:pPr>
        <w:jc w:val="both"/>
        <w:spacing w:line="360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jc w:val="center"/>
        <w:spacing w:line="360" w:lineRule="auto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Перечень условных обозначений и сокращений, идентификаторы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spacing w:line="360" w:lineRule="auto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категорий (признаков) заявителей, исчерпывающий перечень документов,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spacing w:line="360" w:lineRule="auto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необходимых для предоставления Услуги, исчерпывающий перечень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spacing w:line="360" w:lineRule="auto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оснований для отказа в приеме заявления о предоставлении Услуги,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spacing w:line="360" w:lineRule="auto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оснований для приостановления предоставления Услуги или отказа в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spacing w:line="360" w:lineRule="auto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предоставлении Услуги, формы заявлений о предоставлении Услуги 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spacing w:line="360" w:lineRule="auto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документов, необходимых для предоставления Услуги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both"/>
        <w:spacing w:line="360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jc w:val="center"/>
        <w:spacing w:line="360" w:lineRule="auto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  <w:lang w:val="en-US" w:eastAsia="ru-RU"/>
        </w:rPr>
        <w:t xml:space="preserve">I</w:t>
      </w:r>
      <w:r>
        <w:rPr>
          <w:b/>
          <w:bCs/>
          <w:sz w:val="28"/>
          <w:szCs w:val="28"/>
          <w:lang w:eastAsia="ru-RU"/>
        </w:rPr>
        <w:t xml:space="preserve">. Перечень условных обозначений и сокращений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360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pStyle w:val="1097"/>
        <w:numPr>
          <w:ilvl w:val="0"/>
          <w:numId w:val="39"/>
        </w:numPr>
        <w:ind w:left="0" w:firstLine="709"/>
        <w:jc w:val="both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Административный регламент </w:t>
      </w:r>
      <w:r>
        <w:rPr>
          <w:sz w:val="28"/>
          <w:szCs w:val="28"/>
        </w:rPr>
        <w:t xml:space="preserve">–</w:t>
      </w:r>
      <w:r>
        <w:rPr>
          <w:sz w:val="28"/>
          <w:szCs w:val="28"/>
          <w:lang w:eastAsia="ru-RU"/>
        </w:rPr>
        <w:t xml:space="preserve"> Административный регламент предоставления муниципальной</w:t>
      </w:r>
      <w:r>
        <w:rPr>
          <w:bCs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Предоставление информации из базы данных о результатах единого государственного экзамена</w:t>
      </w:r>
      <w:r>
        <w:rPr>
          <w:sz w:val="28"/>
          <w:szCs w:val="28"/>
          <w:lang w:eastAsia="ru-RU"/>
        </w:rPr>
        <w:t xml:space="preserve">».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1097"/>
        <w:numPr>
          <w:ilvl w:val="0"/>
          <w:numId w:val="39"/>
        </w:numPr>
        <w:ind w:left="0"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</w:rPr>
        <w:t xml:space="preserve">Услуга – </w:t>
      </w:r>
      <w:r>
        <w:rPr>
          <w:sz w:val="28"/>
          <w:szCs w:val="28"/>
          <w:lang w:eastAsia="ru-RU"/>
        </w:rPr>
        <w:t xml:space="preserve">муниципальная</w:t>
      </w:r>
      <w:r>
        <w:rPr>
          <w:bCs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услуга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Предоставление информации из базы данных о результатах единого государственного экзамена</w:t>
      </w:r>
      <w:r>
        <w:rPr>
          <w:sz w:val="28"/>
          <w:szCs w:val="28"/>
          <w:lang w:eastAsia="ru-RU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97"/>
        <w:numPr>
          <w:ilvl w:val="0"/>
          <w:numId w:val="39"/>
        </w:numPr>
        <w:ind w:left="0"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Организация – муниципальная общеобразовательная организация.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97"/>
        <w:numPr>
          <w:ilvl w:val="0"/>
          <w:numId w:val="39"/>
        </w:numPr>
        <w:ind w:left="0"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МФЦ –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отделы/отделения Государственного бюджетного учреждения </w:t>
      </w:r>
      <w:r>
        <w:rPr>
          <w:sz w:val="28"/>
          <w:szCs w:val="28"/>
        </w:rPr>
        <w:t xml:space="preserve">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97"/>
        <w:numPr>
          <w:ilvl w:val="0"/>
          <w:numId w:val="39"/>
        </w:numPr>
        <w:ind w:left="0"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Заявитель – физические лица.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97"/>
        <w:numPr>
          <w:ilvl w:val="0"/>
          <w:numId w:val="39"/>
        </w:numPr>
        <w:ind w:left="0"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Единый портал – </w:t>
      </w:r>
      <w:r>
        <w:rPr>
          <w:sz w:val="28"/>
          <w:szCs w:val="28"/>
          <w:lang w:eastAsia="ru-RU"/>
        </w:rPr>
        <w:t xml:space="preserve">федеральная государственная информационная система «Единый портал государственных и муниципальных услуг (функций)».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97"/>
        <w:numPr>
          <w:ilvl w:val="0"/>
          <w:numId w:val="39"/>
        </w:numPr>
        <w:ind w:left="0"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Региональный портал – подсистема «</w:t>
      </w:r>
      <w:r>
        <w:rPr>
          <w:sz w:val="28"/>
          <w:szCs w:val="28"/>
          <w:lang w:eastAsia="ru-RU"/>
        </w:rPr>
        <w:t xml:space="preserve">Единый Интернет-портал государственных и муниципальных услуг (функций)</w:t>
      </w:r>
      <w:r>
        <w:rPr>
          <w:sz w:val="28"/>
          <w:szCs w:val="28"/>
        </w:rPr>
        <w:t xml:space="preserve"> Нижегородской области» системы межведомственного электронного взаимодействия Нижегородской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97"/>
        <w:numPr>
          <w:ilvl w:val="0"/>
          <w:numId w:val="39"/>
        </w:numPr>
        <w:ind w:left="0"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Соглашение о взаимодействии – </w:t>
      </w:r>
      <w:r>
        <w:rPr>
          <w:rFonts w:eastAsia="Calibri"/>
          <w:sz w:val="28"/>
          <w:szCs w:val="28"/>
        </w:rPr>
        <w:t xml:space="preserve">соглашение о взаимодействии, заключенное между МФЦ и организацией в установленном постановлением Правительства Российской Федерации от 27.09.2011 № 797</w:t>
      </w:r>
      <w:r>
        <w:rPr>
          <w:rFonts w:eastAsia="Calibri"/>
          <w:sz w:val="28"/>
          <w:szCs w:val="28"/>
        </w:rPr>
        <w:br/>
        <w:t xml:space="preserve">«</w:t>
      </w:r>
      <w:r>
        <w:rPr>
          <w:rFonts w:eastAsia="Calibri"/>
          <w:sz w:val="28"/>
          <w:szCs w:val="28"/>
          <w:lang w:eastAsia="ru-RU"/>
        </w:rPr>
        <w:t xml:space="preserve">О взаимодействии между многофункциональными центрами предоставления государственных и муниципальных услуг и федеральными органами исполнител</w:t>
      </w:r>
      <w:r>
        <w:rPr>
          <w:rFonts w:eastAsia="Calibri"/>
          <w:sz w:val="28"/>
          <w:szCs w:val="28"/>
          <w:lang w:eastAsia="ru-RU"/>
        </w:rPr>
        <w:t xml:space="preserve">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</w:t>
      </w:r>
      <w:r>
        <w:rPr>
          <w:rFonts w:eastAsia="Calibri"/>
          <w:sz w:val="28"/>
          <w:szCs w:val="28"/>
        </w:rPr>
        <w:t xml:space="preserve">порядке заключения соглашений.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97"/>
        <w:numPr>
          <w:ilvl w:val="0"/>
          <w:numId w:val="39"/>
        </w:numPr>
        <w:ind w:left="0" w:firstLine="709"/>
        <w:jc w:val="both"/>
        <w:spacing w:line="360" w:lineRule="auto"/>
        <w:rPr>
          <w:rFonts w:eastAsia="Calibri"/>
          <w:sz w:val="28"/>
          <w:szCs w:val="28"/>
          <w:lang w:eastAsia="ru-RU"/>
        </w:rPr>
      </w:pPr>
      <w:r>
        <w:rPr>
          <w:sz w:val="28"/>
          <w:szCs w:val="28"/>
        </w:rPr>
        <w:t xml:space="preserve">ЕСИА – </w:t>
      </w:r>
      <w:r>
        <w:rPr>
          <w:rFonts w:eastAsia="Calibri"/>
          <w:sz w:val="28"/>
          <w:szCs w:val="28"/>
          <w:lang w:eastAsia="ru-RU"/>
        </w:rPr>
        <w:t xml:space="preserve">федеральная государственная информа</w:t>
      </w:r>
      <w:r>
        <w:rPr>
          <w:rFonts w:eastAsia="Calibri"/>
          <w:sz w:val="28"/>
          <w:szCs w:val="28"/>
          <w:lang w:eastAsia="ru-RU"/>
        </w:rPr>
        <w:t xml:space="preserve">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 </w:t>
      </w:r>
      <w:r>
        <w:rPr>
          <w:rFonts w:eastAsia="Calibri"/>
          <w:sz w:val="28"/>
          <w:szCs w:val="28"/>
          <w:lang w:eastAsia="ru-RU"/>
        </w:rPr>
      </w:r>
      <w:r>
        <w:rPr>
          <w:rFonts w:eastAsia="Calibri"/>
          <w:sz w:val="28"/>
          <w:szCs w:val="28"/>
          <w:lang w:eastAsia="ru-RU"/>
        </w:rPr>
      </w:r>
    </w:p>
    <w:p>
      <w:pPr>
        <w:pStyle w:val="1097"/>
        <w:numPr>
          <w:ilvl w:val="0"/>
          <w:numId w:val="39"/>
        </w:numPr>
        <w:ind w:left="0" w:firstLine="709"/>
        <w:jc w:val="both"/>
        <w:spacing w:line="360" w:lineRule="auto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Запрос - заявление о предоставлении Услуги. </w:t>
      </w:r>
      <w:r>
        <w:rPr>
          <w:rFonts w:eastAsia="Calibri"/>
          <w:sz w:val="28"/>
          <w:szCs w:val="28"/>
          <w:lang w:eastAsia="ru-RU"/>
        </w:rPr>
      </w:r>
      <w:r>
        <w:rPr>
          <w:rFonts w:eastAsia="Calibri"/>
          <w:sz w:val="28"/>
          <w:szCs w:val="28"/>
          <w:lang w:eastAsia="ru-RU"/>
        </w:rPr>
      </w:r>
    </w:p>
    <w:p>
      <w:pPr>
        <w:pStyle w:val="1097"/>
        <w:numPr>
          <w:ilvl w:val="0"/>
          <w:numId w:val="39"/>
        </w:numPr>
        <w:ind w:left="0" w:firstLine="709"/>
        <w:jc w:val="both"/>
        <w:spacing w:line="360" w:lineRule="auto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Опекун - опекун (попечитель) несовершеннолетнего.</w:t>
      </w:r>
      <w:r>
        <w:rPr>
          <w:rFonts w:eastAsia="Calibri"/>
          <w:sz w:val="28"/>
          <w:szCs w:val="28"/>
          <w:lang w:eastAsia="ru-RU"/>
        </w:rPr>
      </w:r>
      <w:r>
        <w:rPr>
          <w:rFonts w:eastAsia="Calibri"/>
          <w:sz w:val="28"/>
          <w:szCs w:val="28"/>
          <w:lang w:eastAsia="ru-RU"/>
        </w:rPr>
      </w:r>
    </w:p>
    <w:p>
      <w:pPr>
        <w:jc w:val="both"/>
        <w:spacing w:line="360" w:lineRule="auto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both"/>
        <w:spacing w:line="360" w:lineRule="auto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spacing w:line="360" w:lineRule="auto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  <w:lang w:val="en-US" w:eastAsia="ru-RU"/>
        </w:rPr>
        <w:t xml:space="preserve">II</w:t>
      </w:r>
      <w:r>
        <w:rPr>
          <w:b/>
          <w:bCs/>
          <w:sz w:val="28"/>
          <w:szCs w:val="28"/>
          <w:lang w:eastAsia="ru-RU"/>
        </w:rPr>
        <w:t xml:space="preserve">. Идентификаторы категорий (признаков) заявителей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Таблица 1. Круг заявителей в соответствии с вариантами предоставления Услуги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tbl>
      <w:tblPr>
        <w:tblW w:w="1031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34"/>
        <w:gridCol w:w="7371"/>
        <w:gridCol w:w="1814"/>
      </w:tblGrid>
      <w:tr>
        <w:tblPrEx/>
        <w:trPr>
          <w:trHeight w:val="815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№ п/п</w:t>
            </w:r>
            <w:r>
              <w:rPr>
                <w:b/>
                <w:bCs/>
                <w:szCs w:val="20"/>
                <w:lang w:eastAsia="ru-RU"/>
              </w:rPr>
            </w:r>
            <w:r>
              <w:rPr>
                <w:b/>
                <w:bCs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7371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Признак заявителя</w:t>
            </w:r>
            <w:r>
              <w:rPr>
                <w:b/>
                <w:bCs/>
                <w:szCs w:val="20"/>
                <w:lang w:eastAsia="ru-RU"/>
              </w:rPr>
            </w:r>
            <w:r>
              <w:rPr>
                <w:b/>
                <w:bCs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81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Значения признака заявителя</w:t>
            </w:r>
            <w:r>
              <w:rPr>
                <w:b/>
                <w:bCs/>
                <w:szCs w:val="20"/>
                <w:lang w:eastAsia="ru-RU"/>
              </w:rPr>
            </w:r>
            <w:r>
              <w:rPr>
                <w:b/>
                <w:bCs/>
                <w:szCs w:val="20"/>
                <w:lang w:eastAsia="ru-RU"/>
              </w:rPr>
            </w:r>
          </w:p>
        </w:tc>
      </w:tr>
      <w:tr>
        <w:tblPrEx/>
        <w:trPr>
          <w:trHeight w:val="339"/>
        </w:trPr>
        <w:tc>
          <w:tcPr>
            <w:gridSpan w:val="3"/>
            <w:shd w:val="clear" w:color="auto" w:fill="auto"/>
            <w:tcW w:w="10319" w:type="dxa"/>
            <w:vAlign w:val="center"/>
            <w:textDirection w:val="lrTb"/>
            <w:noWrap w:val="false"/>
          </w:tcPr>
          <w:p>
            <w:pPr>
              <w:jc w:val="both"/>
              <w:spacing w:line="36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Результат Услуги «</w:t>
            </w:r>
            <w:r>
              <w:rPr>
                <w:i/>
                <w:sz w:val="24"/>
                <w:szCs w:val="24"/>
              </w:rPr>
              <w:t xml:space="preserve">Предоставление информации из базы данных о результатах единого государственного экзамена</w:t>
            </w:r>
            <w:r>
              <w:rPr>
                <w:i/>
                <w:sz w:val="24"/>
                <w:szCs w:val="24"/>
              </w:rPr>
              <w:t xml:space="preserve">»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</w:tr>
      <w:tr>
        <w:tblPrEx/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1.</w:t>
            </w:r>
            <w:r>
              <w:rPr>
                <w:szCs w:val="20"/>
                <w:lang w:eastAsia="ru-RU"/>
              </w:rPr>
            </w:r>
            <w:r>
              <w:rPr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7371" w:type="dxa"/>
            <w:vAlign w:val="center"/>
            <w:textDirection w:val="lrTb"/>
            <w:noWrap w:val="false"/>
          </w:tcPr>
          <w:p>
            <w:pPr>
              <w:contextualSpacing/>
              <w:spacing w:line="360" w:lineRule="auto"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 xml:space="preserve">Физическое лицо обращается лично</w:t>
            </w:r>
            <w:r>
              <w:rPr>
                <w:b/>
                <w:bCs/>
                <w:szCs w:val="20"/>
                <w:lang w:eastAsia="ru-RU"/>
              </w:rPr>
            </w:r>
            <w:r>
              <w:rPr>
                <w:b/>
                <w:bCs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81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 xml:space="preserve">А1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2</w:t>
            </w:r>
            <w:r>
              <w:rPr>
                <w:szCs w:val="20"/>
                <w:lang w:eastAsia="ru-RU"/>
              </w:rPr>
              <w:t xml:space="preserve">.</w:t>
            </w:r>
            <w:r>
              <w:rPr>
                <w:szCs w:val="20"/>
                <w:lang w:eastAsia="ru-RU"/>
              </w:rPr>
            </w:r>
            <w:r>
              <w:rPr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7371" w:type="dxa"/>
            <w:vAlign w:val="center"/>
            <w:textDirection w:val="lrTb"/>
            <w:noWrap w:val="false"/>
          </w:tcPr>
          <w:p>
            <w:pPr>
              <w:contextualSpacing/>
              <w:spacing w:line="360" w:lineRule="auto"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 xml:space="preserve">Физическое лицо обращается через представителя</w:t>
            </w:r>
            <w:r>
              <w:rPr>
                <w:b/>
                <w:bCs/>
                <w:szCs w:val="20"/>
                <w:lang w:eastAsia="ru-RU"/>
              </w:rPr>
            </w:r>
            <w:r>
              <w:rPr>
                <w:b/>
                <w:bCs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81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 xml:space="preserve">А2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841"/>
        </w:trPr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3</w:t>
            </w:r>
            <w:r>
              <w:rPr>
                <w:szCs w:val="20"/>
                <w:lang w:eastAsia="ru-RU"/>
              </w:rPr>
              <w:t xml:space="preserve">.</w:t>
            </w:r>
            <w:r>
              <w:rPr>
                <w:szCs w:val="20"/>
                <w:lang w:eastAsia="ru-RU"/>
              </w:rPr>
            </w:r>
            <w:r>
              <w:rPr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7371" w:type="dxa"/>
            <w:vAlign w:val="center"/>
            <w:textDirection w:val="lrTb"/>
            <w:noWrap w:val="false"/>
          </w:tcPr>
          <w:p>
            <w:pPr>
              <w:contextualSpacing/>
              <w:spacing w:line="360" w:lineRule="auto"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 xml:space="preserve">Физическое лицо - родитель несовершеннолетнего обращается лично</w:t>
            </w:r>
            <w:r>
              <w:rPr>
                <w:b/>
                <w:bCs/>
                <w:szCs w:val="20"/>
                <w:lang w:eastAsia="ru-RU"/>
              </w:rPr>
            </w:r>
            <w:r>
              <w:rPr>
                <w:b/>
                <w:bCs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181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 xml:space="preserve">А3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841"/>
        </w:trPr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4</w:t>
            </w:r>
            <w:r>
              <w:rPr>
                <w:szCs w:val="20"/>
                <w:lang w:eastAsia="ru-RU"/>
              </w:rPr>
              <w:t xml:space="preserve">.</w:t>
            </w:r>
            <w:r>
              <w:rPr>
                <w:szCs w:val="20"/>
                <w:lang w:eastAsia="ru-RU"/>
              </w:rPr>
            </w:r>
            <w:r>
              <w:rPr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7371" w:type="dxa"/>
            <w:vAlign w:val="center"/>
            <w:textDirection w:val="lrTb"/>
            <w:noWrap w:val="false"/>
          </w:tcPr>
          <w:p>
            <w:pPr>
              <w:contextualSpacing/>
              <w:spacing w:line="360" w:lineRule="auto"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 xml:space="preserve">Физическое лицо - родитель несовершеннолетнего </w:t>
            </w:r>
            <w:r>
              <w:rPr>
                <w:szCs w:val="20"/>
              </w:rPr>
              <w:t xml:space="preserve">обращается через представителя</w:t>
            </w:r>
            <w:r>
              <w:rPr>
                <w:b/>
                <w:bCs/>
                <w:szCs w:val="20"/>
                <w:lang w:eastAsia="ru-RU"/>
              </w:rPr>
            </w:r>
            <w:r>
              <w:rPr>
                <w:b/>
                <w:bCs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181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 xml:space="preserve">А4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841"/>
        </w:trPr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5</w:t>
            </w:r>
            <w:r>
              <w:rPr>
                <w:szCs w:val="20"/>
                <w:lang w:eastAsia="ru-RU"/>
              </w:rPr>
              <w:t xml:space="preserve">.</w:t>
            </w:r>
            <w:r>
              <w:rPr>
                <w:szCs w:val="20"/>
                <w:lang w:eastAsia="ru-RU"/>
              </w:rPr>
            </w:r>
            <w:r>
              <w:rPr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7371" w:type="dxa"/>
            <w:vAlign w:val="center"/>
            <w:textDirection w:val="lrTb"/>
            <w:noWrap w:val="false"/>
          </w:tcPr>
          <w:p>
            <w:pPr>
              <w:contextualSpacing/>
              <w:spacing w:line="360" w:lineRule="auto"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 xml:space="preserve">Физическое лицо - опекун несове</w:t>
            </w:r>
            <w:r>
              <w:rPr>
                <w:szCs w:val="20"/>
              </w:rPr>
              <w:t xml:space="preserve">ршеннолетнего обращается лично</w:t>
            </w:r>
            <w:r>
              <w:rPr>
                <w:b/>
                <w:bCs/>
                <w:szCs w:val="20"/>
                <w:lang w:eastAsia="ru-RU"/>
              </w:rPr>
            </w:r>
            <w:r>
              <w:rPr>
                <w:b/>
                <w:bCs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181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 xml:space="preserve">А5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841"/>
        </w:trPr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6</w:t>
            </w:r>
            <w:r>
              <w:rPr>
                <w:szCs w:val="20"/>
                <w:lang w:eastAsia="ru-RU"/>
              </w:rPr>
              <w:t xml:space="preserve">.</w:t>
            </w:r>
            <w:r>
              <w:rPr>
                <w:szCs w:val="20"/>
                <w:lang w:eastAsia="ru-RU"/>
              </w:rPr>
            </w:r>
            <w:r>
              <w:rPr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7371" w:type="dxa"/>
            <w:vAlign w:val="center"/>
            <w:textDirection w:val="lrTb"/>
            <w:noWrap w:val="false"/>
          </w:tcPr>
          <w:p>
            <w:pPr>
              <w:contextualSpacing/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 xml:space="preserve">Физическое лицо - опекун несовершеннолетнего </w:t>
            </w:r>
            <w:r>
              <w:rPr>
                <w:szCs w:val="20"/>
              </w:rPr>
              <w:t xml:space="preserve">обращается через представителя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  <w:tc>
          <w:tcPr>
            <w:shd w:val="clear" w:color="ffffff" w:fill="ffffff"/>
            <w:tcW w:w="181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 xml:space="preserve">А6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661"/>
        </w:trPr>
        <w:tc>
          <w:tcPr>
            <w:gridSpan w:val="3"/>
            <w:shd w:val="clear" w:color="auto" w:fill="auto"/>
            <w:tcW w:w="10319" w:type="dxa"/>
            <w:vAlign w:val="center"/>
            <w:textDirection w:val="lrTb"/>
            <w:noWrap w:val="false"/>
          </w:tcPr>
          <w:p>
            <w:pPr>
              <w:jc w:val="both"/>
              <w:spacing w:line="360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Результат Услуги «Исправление допущенных опечаток и ошибок в документах, выданных по результатам предоставления Услуги»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85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1.</w:t>
            </w:r>
            <w:r>
              <w:rPr>
                <w:szCs w:val="20"/>
                <w:lang w:eastAsia="ru-RU"/>
              </w:rPr>
            </w:r>
            <w:r>
              <w:rPr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spacing w:line="360" w:lineRule="auto"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 xml:space="preserve">Физическое лицо обращается лично, получил документ по результатам Услуги с опечаткой и ошибкой</w:t>
            </w:r>
            <w:r>
              <w:rPr>
                <w:b/>
                <w:bCs/>
                <w:szCs w:val="20"/>
                <w:lang w:eastAsia="ru-RU"/>
              </w:rPr>
            </w:r>
            <w:r>
              <w:rPr>
                <w:b/>
                <w:bCs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814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 xml:space="preserve">Б1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695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2.</w:t>
            </w:r>
            <w:r>
              <w:rPr>
                <w:szCs w:val="20"/>
                <w:lang w:eastAsia="ru-RU"/>
              </w:rPr>
            </w:r>
            <w:r>
              <w:rPr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spacing w:line="360" w:lineRule="auto"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 xml:space="preserve">Физическое лицо обращается через представителя, получил документ по результатам Услуги с опечаткой и ошибкой</w:t>
            </w:r>
            <w:r>
              <w:rPr>
                <w:b/>
                <w:bCs/>
                <w:szCs w:val="20"/>
                <w:lang w:eastAsia="ru-RU"/>
              </w:rPr>
            </w:r>
            <w:r>
              <w:rPr>
                <w:b/>
                <w:bCs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814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 xml:space="preserve">Б2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687"/>
        </w:trPr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3.</w:t>
            </w:r>
            <w:r>
              <w:rPr>
                <w:szCs w:val="20"/>
                <w:lang w:eastAsia="ru-RU"/>
              </w:rPr>
            </w:r>
            <w:r>
              <w:rPr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7371" w:type="dxa"/>
            <w:textDirection w:val="lrTb"/>
            <w:noWrap w:val="false"/>
          </w:tcPr>
          <w:p>
            <w:pPr>
              <w:contextualSpacing/>
              <w:spacing w:line="360" w:lineRule="auto"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 xml:space="preserve">Физическое лицо - родитель несовершеннолетнего обращается лично, получил документ по результатам Услуги с опечаткой и ошибкой</w:t>
            </w:r>
            <w:r>
              <w:rPr>
                <w:b/>
                <w:bCs/>
                <w:szCs w:val="20"/>
                <w:lang w:eastAsia="ru-RU"/>
              </w:rPr>
            </w:r>
            <w:r>
              <w:rPr>
                <w:b/>
                <w:bCs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1814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 xml:space="preserve">Б3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697"/>
        </w:trPr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4.</w:t>
            </w:r>
            <w:r>
              <w:rPr>
                <w:szCs w:val="20"/>
                <w:lang w:eastAsia="ru-RU"/>
              </w:rPr>
            </w:r>
            <w:r>
              <w:rPr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7371" w:type="dxa"/>
            <w:textDirection w:val="lrTb"/>
            <w:noWrap w:val="false"/>
          </w:tcPr>
          <w:p>
            <w:pPr>
              <w:contextualSpacing/>
              <w:spacing w:line="360" w:lineRule="auto"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 xml:space="preserve">Физическое лицо – родитель несовершеннолетнего обращается через представителя, получил документ по результатам Услуги с опечаткой и ошибкой</w:t>
            </w:r>
            <w:r>
              <w:rPr>
                <w:b/>
                <w:bCs/>
                <w:szCs w:val="20"/>
                <w:lang w:eastAsia="ru-RU"/>
              </w:rPr>
            </w:r>
            <w:r>
              <w:rPr>
                <w:b/>
                <w:bCs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1814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 xml:space="preserve">Б4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706"/>
        </w:trPr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5.</w:t>
            </w:r>
            <w:r>
              <w:rPr>
                <w:szCs w:val="20"/>
                <w:lang w:eastAsia="ru-RU"/>
              </w:rPr>
            </w:r>
            <w:r>
              <w:rPr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7371" w:type="dxa"/>
            <w:textDirection w:val="lrTb"/>
            <w:noWrap w:val="false"/>
          </w:tcPr>
          <w:p>
            <w:pPr>
              <w:contextualSpacing/>
              <w:spacing w:line="360" w:lineRule="auto"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 xml:space="preserve">Физическое лицо - опекун несовершеннолетнего обращается лично, получил документ по результатам Услуги с опечаткой и ошибкой</w:t>
            </w:r>
            <w:r>
              <w:rPr>
                <w:b/>
                <w:bCs/>
                <w:szCs w:val="20"/>
                <w:lang w:eastAsia="ru-RU"/>
              </w:rPr>
            </w:r>
            <w:r>
              <w:rPr>
                <w:b/>
                <w:bCs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1814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 xml:space="preserve">Б5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703"/>
        </w:trPr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6.</w:t>
            </w:r>
            <w:r>
              <w:rPr>
                <w:szCs w:val="20"/>
                <w:lang w:eastAsia="ru-RU"/>
              </w:rPr>
            </w:r>
            <w:r>
              <w:rPr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7371" w:type="dxa"/>
            <w:textDirection w:val="lrTb"/>
            <w:noWrap w:val="false"/>
          </w:tcPr>
          <w:p>
            <w:pPr>
              <w:contextualSpacing/>
              <w:spacing w:line="360" w:lineRule="auto"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 xml:space="preserve">Физическое лицо - опекун несовершеннолетнего обращается через представителя, получил документ по результатам Услуги с опечаткой и ошибкой</w:t>
            </w:r>
            <w:r>
              <w:rPr>
                <w:b/>
                <w:bCs/>
                <w:szCs w:val="20"/>
                <w:lang w:eastAsia="ru-RU"/>
              </w:rPr>
            </w:r>
            <w:r>
              <w:rPr>
                <w:b/>
                <w:bCs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1814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 xml:space="preserve">Б6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</w:tbl>
    <w:p>
      <w:pPr>
        <w:jc w:val="both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both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Таблица 2. Перечень </w:t>
      </w:r>
      <w:r>
        <w:rPr>
          <w:sz w:val="28"/>
          <w:szCs w:val="28"/>
          <w:lang w:eastAsia="ru-RU"/>
        </w:rPr>
        <w:t xml:space="preserve">общих </w:t>
      </w:r>
      <w:r>
        <w:rPr>
          <w:sz w:val="28"/>
          <w:szCs w:val="28"/>
          <w:lang w:eastAsia="ru-RU"/>
        </w:rPr>
        <w:t xml:space="preserve">признаков заявит</w:t>
      </w:r>
      <w:r>
        <w:rPr>
          <w:sz w:val="28"/>
          <w:szCs w:val="28"/>
          <w:lang w:eastAsia="ru-RU"/>
        </w:rPr>
        <w:t xml:space="preserve">елей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tbl>
      <w:tblPr>
        <w:tblW w:w="1031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34"/>
        <w:gridCol w:w="2977"/>
        <w:gridCol w:w="6208"/>
      </w:tblGrid>
      <w:tr>
        <w:tblPrEx/>
        <w:trPr>
          <w:trHeight w:val="815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№ п/п</w:t>
            </w:r>
            <w:r>
              <w:rPr>
                <w:b/>
                <w:bCs/>
                <w:szCs w:val="20"/>
                <w:lang w:eastAsia="ru-RU"/>
              </w:rPr>
            </w:r>
            <w:r>
              <w:rPr>
                <w:b/>
                <w:bCs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Признак заявителя</w:t>
            </w:r>
            <w:r>
              <w:rPr>
                <w:b/>
                <w:bCs/>
                <w:szCs w:val="20"/>
                <w:lang w:eastAsia="ru-RU"/>
              </w:rPr>
            </w:r>
            <w:r>
              <w:rPr>
                <w:b/>
                <w:bCs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6208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Значени</w:t>
            </w:r>
            <w:r>
              <w:rPr>
                <w:b/>
                <w:bCs/>
                <w:szCs w:val="20"/>
                <w:lang w:eastAsia="ru-RU"/>
              </w:rPr>
              <w:t xml:space="preserve">я признака заявителя</w:t>
            </w:r>
            <w:r>
              <w:rPr>
                <w:b/>
                <w:bCs/>
                <w:szCs w:val="20"/>
                <w:lang w:eastAsia="ru-RU"/>
              </w:rPr>
            </w:r>
            <w:r>
              <w:rPr>
                <w:b/>
                <w:bCs/>
                <w:szCs w:val="20"/>
                <w:lang w:eastAsia="ru-RU"/>
              </w:rPr>
            </w:r>
          </w:p>
        </w:tc>
      </w:tr>
      <w:tr>
        <w:tblPrEx/>
        <w:trPr>
          <w:trHeight w:val="339"/>
        </w:trPr>
        <w:tc>
          <w:tcPr>
            <w:gridSpan w:val="3"/>
            <w:shd w:val="clear" w:color="auto" w:fill="auto"/>
            <w:tcW w:w="10319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Cs w:val="20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 xml:space="preserve"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 xml:space="preserve">«</w:t>
            </w:r>
            <w:r>
              <w:rPr>
                <w:i/>
                <w:iCs/>
                <w:szCs w:val="20"/>
                <w:lang w:val="en-US" w:eastAsia="ru-RU"/>
              </w:rPr>
              <w:t xml:space="preserve">Предоставление информации из базы данных о результатах единого государственного экзамена</w:t>
            </w:r>
            <w:r>
              <w:rPr>
                <w:i/>
                <w:sz w:val="24"/>
                <w:szCs w:val="24"/>
              </w:rPr>
              <w:t xml:space="preserve">»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spacing w:line="360" w:lineRule="auto"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contextualSpacing/>
              <w:spacing w:line="360" w:lineRule="auto"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 xml:space="preserve">Категория заявителя</w:t>
            </w:r>
            <w:r>
              <w:rPr>
                <w:b/>
                <w:bCs/>
                <w:szCs w:val="20"/>
                <w:lang w:val="en-US" w:eastAsia="ru-RU"/>
              </w:rPr>
            </w:r>
            <w:r>
              <w:rPr>
                <w:b/>
                <w:bCs/>
                <w:szCs w:val="20"/>
                <w:lang w:val="en-US" w:eastAsia="ru-RU"/>
              </w:rPr>
            </w:r>
          </w:p>
        </w:tc>
        <w:tc>
          <w:tcPr>
            <w:shd w:val="clear" w:color="auto" w:fill="auto"/>
            <w:tcW w:w="6208" w:type="dxa"/>
            <w:textDirection w:val="lrTb"/>
            <w:noWrap w:val="false"/>
          </w:tcPr>
          <w:p>
            <w:pPr>
              <w:spacing w:line="360" w:lineRule="auto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</w:p>
          <w:p>
            <w:pPr>
              <w:spacing w:line="360" w:lineRule="auto"/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1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Физические лица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spacing w:line="360" w:lineRule="auto"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contextualSpacing/>
              <w:spacing w:line="360" w:lineRule="auto"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 xml:space="preserve">способ обращения заявителя за предоставлением услуги</w:t>
            </w:r>
            <w:r>
              <w:rPr>
                <w:b/>
                <w:bCs/>
                <w:szCs w:val="20"/>
                <w:lang w:eastAsia="ru-RU"/>
              </w:rPr>
            </w:r>
            <w:r>
              <w:rPr>
                <w:b/>
                <w:bCs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6208" w:type="dxa"/>
            <w:textDirection w:val="lrTb"/>
            <w:noWrap w:val="false"/>
          </w:tcPr>
          <w:p>
            <w:pPr>
              <w:spacing w:line="360" w:lineRule="auto"/>
              <w:rPr>
                <w:szCs w:val="20"/>
              </w:rPr>
            </w:pP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 xml:space="preserve">1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 xml:space="preserve">Обратился лично</w:t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 xml:space="preserve">2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 xml:space="preserve">Обратился через представителя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339"/>
        </w:trPr>
        <w:tc>
          <w:tcPr>
            <w:gridSpan w:val="3"/>
            <w:shd w:val="clear" w:color="auto" w:fill="auto"/>
            <w:tcW w:w="10319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Cs w:val="20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 xml:space="preserve"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 xml:space="preserve">«</w:t>
            </w:r>
            <w:r>
              <w:rPr>
                <w:i/>
                <w:iCs/>
                <w:szCs w:val="20"/>
                <w:lang w:val="en-US" w:eastAsia="ru-RU"/>
              </w:rPr>
              <w:t xml:space="preserve">Предоставление информации из базы данных о результатах единого государственного экзамена</w:t>
            </w:r>
            <w:r>
              <w:rPr>
                <w:i/>
                <w:sz w:val="24"/>
                <w:szCs w:val="24"/>
              </w:rPr>
              <w:t xml:space="preserve">»</w:t>
            </w:r>
            <w:r>
              <w:rPr>
                <w:i/>
                <w:iCs/>
                <w:szCs w:val="20"/>
                <w:lang w:val="en-US" w:eastAsia="ru-RU"/>
              </w:rPr>
              <w:t xml:space="preserve"> 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spacing w:line="360" w:lineRule="auto"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contextualSpacing/>
              <w:spacing w:line="360" w:lineRule="auto"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 xml:space="preserve">Категория заявителя</w:t>
            </w:r>
            <w:r>
              <w:rPr>
                <w:b/>
                <w:bCs/>
                <w:szCs w:val="20"/>
                <w:lang w:val="en-US" w:eastAsia="ru-RU"/>
              </w:rPr>
            </w:r>
            <w:r>
              <w:rPr>
                <w:b/>
                <w:bCs/>
                <w:szCs w:val="20"/>
                <w:lang w:val="en-US" w:eastAsia="ru-RU"/>
              </w:rPr>
            </w:r>
          </w:p>
        </w:tc>
        <w:tc>
          <w:tcPr>
            <w:shd w:val="clear" w:color="auto" w:fill="auto"/>
            <w:tcW w:w="6208" w:type="dxa"/>
            <w:textDirection w:val="lrTb"/>
            <w:noWrap w:val="false"/>
          </w:tcPr>
          <w:p>
            <w:pPr>
              <w:spacing w:line="360" w:lineRule="auto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</w:p>
          <w:p>
            <w:pPr>
              <w:spacing w:line="360" w:lineRule="auto"/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1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Физические лица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spacing w:line="360" w:lineRule="auto"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contextualSpacing/>
              <w:spacing w:line="360" w:lineRule="auto"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 xml:space="preserve">способ обращения заявителя за предоставлением услуги</w:t>
            </w:r>
            <w:r>
              <w:rPr>
                <w:b/>
                <w:bCs/>
                <w:szCs w:val="20"/>
                <w:lang w:eastAsia="ru-RU"/>
              </w:rPr>
            </w:r>
            <w:r>
              <w:rPr>
                <w:b/>
                <w:bCs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6208" w:type="dxa"/>
            <w:textDirection w:val="lrTb"/>
            <w:noWrap w:val="false"/>
          </w:tcPr>
          <w:p>
            <w:pPr>
              <w:spacing w:line="360" w:lineRule="auto"/>
              <w:rPr>
                <w:szCs w:val="20"/>
              </w:rPr>
            </w:pP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 xml:space="preserve">1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 xml:space="preserve">Обратился лично</w:t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 xml:space="preserve">2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 xml:space="preserve">Обратился через представителя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</w:tbl>
    <w:p>
      <w:pPr>
        <w:pStyle w:val="1094"/>
        <w:ind w:firstLine="0"/>
        <w:keepNext/>
        <w:spacing w:before="0" w:after="0"/>
        <w:tabs>
          <w:tab w:val="clear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360" w:lineRule="auto"/>
        <w:rPr>
          <w:bCs/>
          <w:sz w:val="28"/>
          <w:szCs w:val="28"/>
          <w:lang w:eastAsia="ru-RU"/>
        </w:rPr>
        <w:outlineLvl w:val="1"/>
      </w:pPr>
      <w:r>
        <w:rPr>
          <w:bCs/>
          <w:sz w:val="28"/>
          <w:szCs w:val="28"/>
          <w:lang w:val="en-US" w:eastAsia="ru-RU"/>
        </w:rPr>
        <w:t xml:space="preserve">III</w:t>
      </w:r>
      <w:r>
        <w:rPr>
          <w:bCs/>
          <w:sz w:val="28"/>
          <w:szCs w:val="28"/>
          <w:lang w:eastAsia="ru-RU"/>
        </w:rPr>
        <w:t xml:space="preserve">. Исчерпывающий перечень документов, необходимых для предоставления Услуги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pStyle w:val="1108"/>
        <w:jc w:val="right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08"/>
        <w:jc w:val="righ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Таблица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08"/>
        <w:jc w:val="right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384" w:type="dxa"/>
        <w:jc w:val="center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62"/>
        <w:gridCol w:w="1234"/>
        <w:gridCol w:w="3544"/>
        <w:gridCol w:w="2410"/>
        <w:gridCol w:w="2734"/>
      </w:tblGrid>
      <w:tr>
        <w:tblPrEx/>
        <w:trPr>
          <w:jc w:val="center"/>
          <w:trHeight w:val="147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  <w:spacing w:line="360" w:lineRule="auto"/>
            </w:pPr>
            <w:r>
              <w:t xml:space="preserve">№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  <w:spacing w:line="360" w:lineRule="auto"/>
            </w:pPr>
            <w:r>
              <w:t xml:space="preserve">Идентификаторы категорий (признаков) заявителей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spacing w:line="360" w:lineRule="auto"/>
            </w:pPr>
            <w:r>
              <w:t xml:space="preserve">Перечень необходимых для предоставления Услуги документов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spacing w:line="360" w:lineRule="auto"/>
            </w:pPr>
            <w:r>
              <w:t xml:space="preserve">Способы подачи</w:t>
            </w:r>
            <w:r/>
          </w:p>
          <w:p>
            <w:pPr>
              <w:jc w:val="center"/>
              <w:spacing w:line="360" w:lineRule="auto"/>
            </w:pPr>
            <w:r>
              <w:t xml:space="preserve">документов,</w:t>
            </w:r>
            <w:r/>
          </w:p>
          <w:p>
            <w:pPr>
              <w:jc w:val="center"/>
              <w:spacing w:line="360" w:lineRule="auto"/>
            </w:pPr>
            <w:r>
              <w:t xml:space="preserve">требования</w:t>
            </w:r>
            <w:r/>
          </w:p>
          <w:p>
            <w:pPr>
              <w:jc w:val="center"/>
              <w:spacing w:line="360" w:lineRule="auto"/>
            </w:pPr>
            <w:r>
              <w:t xml:space="preserve">к представлению</w:t>
            </w:r>
            <w:r/>
          </w:p>
          <w:p>
            <w:pPr>
              <w:jc w:val="center"/>
              <w:spacing w:line="360" w:lineRule="auto"/>
            </w:pPr>
            <w:r>
              <w:t xml:space="preserve">документов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4" w:type="dxa"/>
            <w:textDirection w:val="lrTb"/>
            <w:noWrap w:val="false"/>
          </w:tcPr>
          <w:p>
            <w:pPr>
              <w:jc w:val="center"/>
              <w:spacing w:line="360" w:lineRule="auto"/>
            </w:pPr>
            <w:r>
              <w:t xml:space="preserve">Иные требования</w:t>
            </w:r>
            <w:r/>
          </w:p>
        </w:tc>
      </w:tr>
      <w:tr>
        <w:tblPrEx/>
        <w:trPr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84" w:type="dxa"/>
            <w:textDirection w:val="lrTb"/>
            <w:noWrap w:val="false"/>
          </w:tcPr>
          <w:p>
            <w:pPr>
              <w:jc w:val="center"/>
              <w:spacing w:line="360" w:lineRule="auto"/>
              <w:outlineLvl w:val="0"/>
            </w:pPr>
            <w:r>
              <w:t xml:space="preserve"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  <w:r/>
          </w:p>
        </w:tc>
      </w:tr>
      <w:tr>
        <w:tblPrEx/>
        <w:trPr>
          <w:jc w:val="center"/>
          <w:trHeight w:val="114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  <w:spacing w:line="360" w:lineRule="auto"/>
            </w:pPr>
            <w:r>
              <w:t xml:space="preserve">1.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  <w:spacing w:line="360" w:lineRule="auto"/>
            </w:pPr>
            <w:r>
              <w:t xml:space="preserve">А1-</w:t>
            </w:r>
            <w:r>
              <w:t xml:space="preserve">А6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заявление </w:t>
            </w:r>
            <w:r>
              <w:rPr>
                <w:rFonts w:eastAsia="Calibri"/>
              </w:rPr>
              <w:t xml:space="preserve">о предоставлении Услуги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spacing w:line="360" w:lineRule="auto"/>
            </w:pPr>
            <w:r>
              <w:rPr>
                <w:rFonts w:eastAsia="Calibri"/>
              </w:rPr>
              <w:t xml:space="preserve">Организация - предоставляется оригинал документа; МФЦ - предоставляется оригинал </w:t>
            </w:r>
            <w:r>
              <w:rPr>
                <w:rFonts w:eastAsia="Calibri"/>
              </w:rPr>
              <w:t xml:space="preserve">документа; Единый портал – формируется при заполнении интерактивной формы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4" w:type="dxa"/>
            <w:textDirection w:val="lrTb"/>
            <w:noWrap w:val="false"/>
          </w:tcPr>
          <w:p>
            <w:pPr>
              <w:spacing w:line="360" w:lineRule="auto"/>
            </w:pPr>
            <w:r>
              <w:rPr>
                <w:rFonts w:eastAsia="Calibri"/>
              </w:rPr>
              <w:t xml:space="preserve">в соответствии с формами, предусмотренными в приложении № 2</w:t>
            </w:r>
            <w:r>
              <w:rPr>
                <w:rFonts w:eastAsia="Calibri"/>
              </w:rPr>
              <w:t xml:space="preserve"> к настоящему Административному </w:t>
            </w:r>
            <w:r>
              <w:rPr>
                <w:rFonts w:eastAsia="Calibri"/>
              </w:rPr>
              <w:t xml:space="preserve">регламенту</w:t>
            </w:r>
            <w:r>
              <w:t xml:space="preserve">;</w:t>
            </w:r>
            <w:r/>
          </w:p>
          <w:p>
            <w:pPr>
              <w:spacing w:line="360" w:lineRule="auto"/>
            </w:pPr>
            <w:r>
              <w:t xml:space="preserve">количество экземпляров – 1 </w:t>
            </w:r>
            <w:r/>
          </w:p>
        </w:tc>
      </w:tr>
      <w:tr>
        <w:tblPrEx/>
        <w:trPr>
          <w:jc w:val="center"/>
          <w:trHeight w:val="92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  <w:spacing w:line="360" w:lineRule="auto"/>
            </w:pPr>
            <w:r>
              <w:t xml:space="preserve">2.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  <w:spacing w:line="360" w:lineRule="auto"/>
            </w:pPr>
            <w:r>
              <w:t xml:space="preserve">Б1-Б6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line="360" w:lineRule="auto"/>
            </w:pPr>
            <w:r>
              <w:rPr>
                <w:rFonts w:eastAsia="Calibri"/>
              </w:rPr>
              <w:t xml:space="preserve">заявление об исправлении допущенных опечаток и ошибок в документах, выданных по результатам предоставления Услуги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spacing w:line="360" w:lineRule="auto"/>
            </w:pPr>
            <w:r>
              <w:rPr>
                <w:rFonts w:eastAsia="Calibri"/>
              </w:rPr>
              <w:t xml:space="preserve">Организация  - предоставляется оригинал документа; МФЦ - предоставляется оригинал документа; Единый портал – формируется при заполнении интерактивной формы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4" w:type="dxa"/>
            <w:textDirection w:val="lrTb"/>
            <w:noWrap w:val="false"/>
          </w:tcPr>
          <w:p>
            <w:pPr>
              <w:spacing w:line="360" w:lineRule="auto"/>
            </w:pPr>
            <w:r>
              <w:rPr>
                <w:rFonts w:eastAsia="Calibri"/>
              </w:rPr>
              <w:t xml:space="preserve">в соответствии с формами, предусмотренными</w:t>
            </w:r>
            <w:r>
              <w:rPr>
                <w:rFonts w:eastAsia="Calibri"/>
              </w:rPr>
              <w:t xml:space="preserve"> в приложении </w:t>
            </w:r>
            <w:r>
              <w:rPr>
                <w:rFonts w:eastAsia="Calibri"/>
              </w:rPr>
              <w:t xml:space="preserve">№ 2</w:t>
            </w:r>
            <w:r>
              <w:rPr>
                <w:rFonts w:eastAsia="Calibri"/>
              </w:rPr>
              <w:t xml:space="preserve"> к настоящему Административному регламенту</w:t>
            </w:r>
            <w:r>
              <w:t xml:space="preserve">;</w:t>
            </w:r>
            <w:r/>
          </w:p>
          <w:p>
            <w:pPr>
              <w:spacing w:line="360" w:lineRule="auto"/>
            </w:pPr>
            <w:r>
              <w:t xml:space="preserve">количество экземпляров – 1</w:t>
            </w:r>
            <w:r/>
          </w:p>
        </w:tc>
      </w:tr>
      <w:tr>
        <w:tblPrEx/>
        <w:trPr>
          <w:jc w:val="center"/>
          <w:trHeight w:val="6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  <w:spacing w:line="360" w:lineRule="auto"/>
            </w:pPr>
            <w:r>
              <w:t xml:space="preserve">3.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  <w:spacing w:line="360" w:lineRule="auto"/>
            </w:pPr>
            <w:r>
              <w:t xml:space="preserve">А1-А6</w:t>
            </w:r>
            <w:r/>
          </w:p>
          <w:p>
            <w:pPr>
              <w:jc w:val="center"/>
              <w:spacing w:line="360" w:lineRule="auto"/>
            </w:pPr>
            <w:r>
              <w:t xml:space="preserve">Б1-Б6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документы, удостоверяющие личность: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jc w:val="both"/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паспорт гражданина Российской Федерации (</w:t>
            </w:r>
            <w:r>
              <w:rPr>
                <w:szCs w:val="28"/>
              </w:rPr>
              <w:t xml:space="preserve">(иной документ, удостоверяющий личность</w:t>
            </w:r>
            <w:r>
              <w:rPr>
                <w:szCs w:val="28"/>
              </w:rPr>
              <w:t xml:space="preserve">: военный билет, временное удостоверение, выдаваемое взамен военного билета, или удостоверение личности (для лиц, которые проходят военную службу) </w:t>
            </w:r>
            <w:r>
              <w:rPr>
                <w:szCs w:val="28"/>
              </w:rPr>
              <w:t xml:space="preserve">дипломатический паспорт, служе</w:t>
            </w:r>
            <w:r>
              <w:rPr>
                <w:szCs w:val="28"/>
              </w:rPr>
              <w:t xml:space="preserve">б</w:t>
            </w:r>
            <w:r>
              <w:rPr>
                <w:szCs w:val="28"/>
              </w:rPr>
              <w:t xml:space="preserve">ный паспорт и паспорт моряка)</w:t>
            </w:r>
            <w:r>
              <w:rPr>
                <w:szCs w:val="28"/>
              </w:rPr>
              <w:t xml:space="preserve"> одного из родителей (з</w:t>
            </w:r>
            <w:r>
              <w:rPr>
                <w:szCs w:val="28"/>
              </w:rPr>
              <w:t xml:space="preserve">а</w:t>
            </w:r>
            <w:r>
              <w:rPr>
                <w:szCs w:val="28"/>
              </w:rPr>
              <w:t xml:space="preserve">конных представителей)</w:t>
            </w:r>
            <w:r>
              <w:rPr>
                <w:rFonts w:eastAsia="Calibri"/>
              </w:rPr>
              <w:t xml:space="preserve">;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jc w:val="both"/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jc w:val="both"/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временное удостоверение личности лица без гражданства в Российской Федерации;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jc w:val="both"/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документ, удостоверяющий личность иностранного гражданина;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jc w:val="both"/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временное удостоверение личности гражданина Российской Федерации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Организаци</w:t>
            </w:r>
            <w:r>
              <w:rPr>
                <w:rFonts w:eastAsia="Calibri"/>
              </w:rPr>
              <w:t xml:space="preserve">я - предоставляется оригинал документа для удостоверения личности, возвращается заявителю;  МФЦ - предоставляется оригинал документа для удостоверения личности, возвращается заявителю; Единый портал - сведения из документа, удостоверяющего л</w:t>
            </w:r>
            <w:r>
              <w:rPr>
                <w:rFonts w:eastAsia="Calibri"/>
              </w:rPr>
              <w:t xml:space="preserve">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4" w:type="dxa"/>
            <w:textDirection w:val="lrTb"/>
            <w:noWrap w:val="false"/>
          </w:tcPr>
          <w:p>
            <w:pPr>
              <w:spacing w:line="360" w:lineRule="auto"/>
            </w:pPr>
            <w:r>
              <w:t xml:space="preserve">количество экземпляров – 1</w:t>
            </w:r>
            <w:r/>
          </w:p>
        </w:tc>
      </w:tr>
      <w:tr>
        <w:tblPrEx/>
        <w:trPr>
          <w:jc w:val="center"/>
          <w:trHeight w:val="6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  <w:spacing w:line="360" w:lineRule="auto"/>
            </w:pPr>
            <w:r>
              <w:t xml:space="preserve">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  <w:spacing w:line="360" w:lineRule="auto"/>
            </w:pPr>
            <w:r>
              <w:t xml:space="preserve">А3-А4</w:t>
            </w:r>
            <w:r/>
          </w:p>
          <w:p>
            <w:pPr>
              <w:jc w:val="center"/>
              <w:spacing w:line="360" w:lineRule="auto"/>
            </w:pPr>
            <w:r>
              <w:t xml:space="preserve">Б3-Б4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свидетельство о рождении (в случае выдачи документа иностранным государством)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Организация - предоставляется оригинал документа для подтверждения полномочий законного п</w:t>
            </w:r>
            <w:r>
              <w:rPr>
                <w:rFonts w:eastAsia="Calibri"/>
              </w:rPr>
              <w:t xml:space="preserve">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простой электронной подписью заявителя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4" w:type="dxa"/>
            <w:textDirection w:val="lrTb"/>
            <w:noWrap w:val="false"/>
          </w:tcPr>
          <w:p>
            <w:pPr>
              <w:spacing w:line="360" w:lineRule="auto"/>
            </w:pPr>
            <w:r>
              <w:t xml:space="preserve">количество экземпляров – 1</w:t>
            </w:r>
            <w:r/>
          </w:p>
          <w:p>
            <w:pPr>
              <w:spacing w:line="360" w:lineRule="auto"/>
            </w:pPr>
            <w:r/>
            <w:r/>
          </w:p>
        </w:tc>
      </w:tr>
      <w:tr>
        <w:tblPrEx/>
        <w:trPr>
          <w:jc w:val="center"/>
          <w:trHeight w:val="6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  <w:spacing w:line="360" w:lineRule="auto"/>
            </w:pPr>
            <w:r>
              <w:t xml:space="preserve">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  <w:spacing w:line="360" w:lineRule="auto"/>
            </w:pPr>
            <w:r>
              <w:t xml:space="preserve">А3-А4</w:t>
            </w:r>
            <w:r/>
          </w:p>
          <w:p>
            <w:pPr>
              <w:jc w:val="center"/>
              <w:spacing w:line="360" w:lineRule="auto"/>
            </w:pPr>
            <w:r>
              <w:t xml:space="preserve">Б3-Б4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перевод свидетельства о рождении (в случае выдачи документа иностранным государством)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Организация - предоставляется оригинал документа для подтверждения полномочий законного представителя, возвра</w:t>
            </w:r>
            <w:r>
              <w:rPr>
                <w:rFonts w:eastAsia="Calibri"/>
              </w:rPr>
              <w:t xml:space="preserve">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усиленной квалифицированной электронной подписью нотариуса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4" w:type="dxa"/>
            <w:textDirection w:val="lrTb"/>
            <w:noWrap w:val="false"/>
          </w:tcPr>
          <w:p>
            <w:pPr>
              <w:spacing w:line="360" w:lineRule="auto"/>
            </w:pPr>
            <w:r>
              <w:t xml:space="preserve">количество экземпляров – 1;</w:t>
            </w:r>
            <w:r/>
          </w:p>
          <w:p>
            <w:pPr>
              <w:spacing w:line="360" w:lineRule="auto"/>
            </w:pPr>
            <w:r>
              <w:t xml:space="preserve">перевод должен быть нотариально удостоверен</w:t>
            </w:r>
            <w:r/>
          </w:p>
          <w:p>
            <w:pPr>
              <w:spacing w:line="360" w:lineRule="auto"/>
            </w:pPr>
            <w:r/>
            <w:r/>
          </w:p>
        </w:tc>
      </w:tr>
      <w:tr>
        <w:tblPrEx/>
        <w:trPr>
          <w:jc w:val="center"/>
          <w:trHeight w:val="4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  <w:spacing w:line="360" w:lineRule="auto"/>
            </w:pPr>
            <w:r>
              <w:t xml:space="preserve">6.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  <w:spacing w:line="360" w:lineRule="auto"/>
            </w:pPr>
            <w:r>
              <w:t xml:space="preserve">А2, А6</w:t>
            </w:r>
            <w:r/>
          </w:p>
          <w:p>
            <w:pPr>
              <w:jc w:val="center"/>
              <w:spacing w:line="360" w:lineRule="auto"/>
            </w:pPr>
            <w:r>
              <w:t xml:space="preserve">Б</w:t>
            </w:r>
            <w:r>
              <w:t xml:space="preserve">2, </w:t>
            </w:r>
            <w:r>
              <w:t xml:space="preserve">Б6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доверенность на представление </w:t>
            </w:r>
            <w:r>
              <w:rPr>
                <w:rFonts w:eastAsia="Calibri"/>
              </w:rPr>
              <w:t xml:space="preserve">интересов физического лица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Организация </w:t>
            </w:r>
            <w:r>
              <w:rPr>
                <w:rFonts w:eastAsia="Calibri"/>
              </w:rPr>
              <w:t xml:space="preserve"> - предоставляется оригинал документа для подтверж</w:t>
            </w:r>
            <w:r>
              <w:rPr>
                <w:rFonts w:eastAsia="Calibri"/>
              </w:rPr>
              <w:t xml:space="preserve">дения полномочий, возвращается заявителю, МФЦ - предоставляется оригинал документа для подтверждения полномочий, возвращается заявителю, Единый портал - в форме электронного документа, подписанного усиленной квалифицированной электронной подписью нотариуса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4" w:type="dxa"/>
            <w:textDirection w:val="lrTb"/>
            <w:noWrap w:val="false"/>
          </w:tcPr>
          <w:p>
            <w:pPr>
              <w:spacing w:line="360" w:lineRule="auto"/>
            </w:pPr>
            <w:r>
              <w:t xml:space="preserve">количество экземпляров – 1</w:t>
            </w:r>
            <w:r/>
          </w:p>
          <w:p>
            <w:pPr>
              <w:spacing w:line="360" w:lineRule="auto"/>
            </w:pPr>
            <w:r/>
            <w:r/>
          </w:p>
        </w:tc>
      </w:tr>
      <w:tr>
        <w:tblPrEx/>
        <w:trPr>
          <w:jc w:val="center"/>
          <w:trHeight w:val="60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  <w:spacing w:line="360" w:lineRule="auto"/>
            </w:pPr>
            <w:r>
              <w:t xml:space="preserve">11.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  <w:spacing w:line="360" w:lineRule="auto"/>
            </w:pPr>
            <w:r>
              <w:t xml:space="preserve">А1-А6</w:t>
            </w:r>
            <w:r/>
          </w:p>
          <w:p>
            <w:pPr>
              <w:jc w:val="center"/>
              <w:spacing w:line="360" w:lineRule="auto"/>
            </w:pPr>
            <w:r>
              <w:t xml:space="preserve">Б1-Б6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bCs/>
              </w:rPr>
            </w:pPr>
            <w:r>
              <w:rPr>
                <w:rFonts w:eastAsia="Calibri"/>
              </w:rPr>
              <w:t xml:space="preserve">согласие на обработку персональных данных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Организация 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4" w:type="dxa"/>
            <w:textDirection w:val="lrTb"/>
            <w:noWrap w:val="false"/>
          </w:tcPr>
          <w:p>
            <w:pPr>
              <w:spacing w:line="360" w:lineRule="auto"/>
            </w:pPr>
            <w:r>
              <w:rPr>
                <w:rFonts w:eastAsia="Calibri"/>
              </w:rPr>
              <w:t xml:space="preserve">в соответствии с формами, предусмотренными</w:t>
            </w:r>
            <w:r>
              <w:rPr>
                <w:rFonts w:eastAsia="Calibri"/>
              </w:rPr>
              <w:t xml:space="preserve"> в приложении </w:t>
            </w:r>
            <w:r>
              <w:rPr>
                <w:rFonts w:eastAsia="Calibri"/>
              </w:rPr>
              <w:t xml:space="preserve">№ 2 </w:t>
            </w:r>
            <w:r>
              <w:rPr>
                <w:rFonts w:eastAsia="Calibri"/>
              </w:rPr>
              <w:t xml:space="preserve">к настоящему Административному регламенту</w:t>
            </w:r>
            <w:r>
              <w:t xml:space="preserve">;</w:t>
            </w:r>
            <w:r/>
          </w:p>
          <w:p>
            <w:pPr>
              <w:spacing w:line="360" w:lineRule="auto"/>
            </w:pPr>
            <w:r>
              <w:t xml:space="preserve">количество экземпляров - 1</w:t>
            </w:r>
            <w:r/>
          </w:p>
        </w:tc>
      </w:tr>
      <w:tr>
        <w:tblPrEx/>
        <w:trPr>
          <w:jc w:val="center"/>
          <w:trHeight w:val="82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  <w:spacing w:line="360" w:lineRule="auto"/>
            </w:pPr>
            <w:r>
              <w:t xml:space="preserve">12.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  <w:spacing w:line="360" w:lineRule="auto"/>
            </w:pPr>
            <w:r>
              <w:t xml:space="preserve">Б1-Б8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line="360" w:lineRule="auto"/>
            </w:pPr>
            <w:r>
              <w:rPr>
                <w:rFonts w:eastAsia="Calibri"/>
              </w:rPr>
              <w:t xml:space="preserve">документ, подтверждающий наличие опечатки и ошибки в выданных в результате предоставления Услуги документах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spacing w:line="360" w:lineRule="auto"/>
            </w:pPr>
            <w:r>
              <w:rPr>
                <w:rFonts w:eastAsia="Calibri"/>
              </w:rPr>
              <w:t xml:space="preserve">Организация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</w:t>
            </w:r>
            <w:r>
              <w:rPr>
                <w:rFonts w:eastAsia="Calibri"/>
              </w:rPr>
              <w:t xml:space="preserve">заявителя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4" w:type="dxa"/>
            <w:textDirection w:val="lrTb"/>
            <w:noWrap w:val="false"/>
          </w:tcPr>
          <w:p>
            <w:pPr>
              <w:spacing w:line="360" w:lineRule="auto"/>
            </w:pPr>
            <w:r>
              <w:t xml:space="preserve">количество экземпляров - 1</w:t>
            </w:r>
            <w:r/>
          </w:p>
        </w:tc>
      </w:tr>
      <w:tr>
        <w:tblPrEx/>
        <w:trPr>
          <w:jc w:val="center"/>
          <w:trHeight w:val="65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84" w:type="dxa"/>
            <w:textDirection w:val="lrTb"/>
            <w:noWrap w:val="false"/>
          </w:tcPr>
          <w:p>
            <w:pPr>
              <w:jc w:val="center"/>
              <w:spacing w:line="360" w:lineRule="auto"/>
            </w:pPr>
            <w:r>
              <w:t xml:space="preserve"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  <w:r/>
          </w:p>
        </w:tc>
      </w:tr>
      <w:tr>
        <w:tblPrEx/>
        <w:trPr>
          <w:jc w:val="center"/>
          <w:trHeight w:val="8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  <w:spacing w:line="360" w:lineRule="auto"/>
            </w:pPr>
            <w:r>
              <w:t xml:space="preserve">13.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  <w:spacing w:line="360" w:lineRule="auto"/>
            </w:pPr>
            <w:r>
              <w:t xml:space="preserve">А5, А6,</w:t>
            </w:r>
            <w:r/>
          </w:p>
          <w:p>
            <w:pPr>
              <w:jc w:val="center"/>
              <w:spacing w:line="360" w:lineRule="auto"/>
            </w:pPr>
            <w:r>
              <w:t xml:space="preserve">Б5-Б6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решение об установлении опеки или попечительства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spacing w:line="360" w:lineRule="auto"/>
            </w:pPr>
            <w:r>
              <w:rPr>
                <w:rFonts w:eastAsia="Calibri"/>
              </w:rPr>
              <w:t xml:space="preserve">Организация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  <w:r/>
          </w:p>
          <w:p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4" w:type="dxa"/>
            <w:textDirection w:val="lrTb"/>
            <w:noWrap w:val="false"/>
          </w:tcPr>
          <w:p>
            <w:pPr>
              <w:spacing w:line="360" w:lineRule="auto"/>
            </w:pPr>
            <w:r>
              <w:t xml:space="preserve">количество экземпляров - 1</w:t>
            </w:r>
            <w:r/>
          </w:p>
          <w:p>
            <w:pPr>
              <w:spacing w:line="360" w:lineRule="auto"/>
            </w:pPr>
            <w:r/>
            <w:r/>
          </w:p>
        </w:tc>
      </w:tr>
      <w:tr>
        <w:tblPrEx/>
        <w:trPr>
          <w:jc w:val="center"/>
          <w:trHeight w:val="8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  <w:spacing w:line="360" w:lineRule="auto"/>
            </w:pPr>
            <w:r>
              <w:t xml:space="preserve">14.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  <w:spacing w:line="360" w:lineRule="auto"/>
            </w:pPr>
            <w:r>
              <w:t xml:space="preserve">А1-А6</w:t>
            </w:r>
            <w:r/>
          </w:p>
          <w:p>
            <w:pPr>
              <w:jc w:val="center"/>
              <w:spacing w:line="360" w:lineRule="auto"/>
            </w:pPr>
            <w:r>
              <w:t xml:space="preserve">Б3-Б4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свидетельство о рождении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  <w:t xml:space="preserve">Организация</w:t>
            </w:r>
            <w:r>
              <w:rPr>
                <w:rFonts w:eastAsia="Calibri"/>
              </w:rPr>
              <w:t xml:space="preserve"> - предоставляется оригинал документа для подтверждения полномочий законного представителя, возвра</w:t>
            </w:r>
            <w:r>
              <w:rPr>
                <w:rFonts w:eastAsia="Calibri"/>
              </w:rPr>
              <w:t xml:space="preserve">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усиленной квалифицированной электронной подписью заявителя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4" w:type="dxa"/>
            <w:textDirection w:val="lrTb"/>
            <w:noWrap w:val="false"/>
          </w:tcPr>
          <w:p>
            <w:pPr>
              <w:spacing w:line="360" w:lineRule="auto"/>
            </w:pPr>
            <w:r>
              <w:t xml:space="preserve">количество экземпляров – 1</w:t>
            </w:r>
            <w:r/>
          </w:p>
        </w:tc>
      </w:tr>
    </w:tbl>
    <w:p>
      <w:pPr>
        <w:pStyle w:val="1094"/>
        <w:ind w:firstLine="0"/>
        <w:keepNext/>
        <w:spacing w:before="0" w:after="0"/>
        <w:tabs>
          <w:tab w:val="clear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360" w:lineRule="auto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  <w:lang w:val="en-US" w:eastAsia="ru-RU"/>
        </w:rPr>
        <w:t xml:space="preserve">IV</w:t>
      </w:r>
      <w:r>
        <w:rPr>
          <w:b/>
          <w:bCs/>
          <w:sz w:val="28"/>
          <w:szCs w:val="28"/>
          <w:lang w:eastAsia="ru-RU"/>
        </w:rPr>
        <w:t xml:space="preserve">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108"/>
        <w:ind w:hanging="283"/>
        <w:jc w:val="righ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Таблица 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360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268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80"/>
        <w:gridCol w:w="24"/>
        <w:gridCol w:w="7438"/>
        <w:gridCol w:w="2126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62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Перечень оснований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Идентификатор категорий (признаков) заявителей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68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  <w:lang w:eastAsia="ru-RU"/>
              </w:rPr>
              <w:t xml:space="preserve">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1.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38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bCs/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А1-А6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jc w:val="both"/>
              <w:spacing w:line="360" w:lineRule="auto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Б1-Б6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2.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38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bCs/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Заявление о предоставлении Услуги не соответствует установленной форме, в том числе не соблюдены требования к формату такого заявлени</w:t>
            </w:r>
            <w:r>
              <w:rPr>
                <w:sz w:val="24"/>
                <w:szCs w:val="24"/>
              </w:rPr>
              <w:t xml:space="preserve">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А1-А6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jc w:val="both"/>
              <w:spacing w:line="360" w:lineRule="auto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Б1-Б6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3.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38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bCs/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А1-А6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jc w:val="both"/>
              <w:spacing w:line="360" w:lineRule="auto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Б1-Б6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4.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38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bCs/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Представленные документы утратили силу на момент обращения за </w:t>
            </w:r>
            <w:r>
              <w:rPr>
                <w:sz w:val="24"/>
                <w:szCs w:val="24"/>
              </w:rPr>
              <w:t xml:space="preserve">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А1-А6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jc w:val="both"/>
              <w:spacing w:line="360" w:lineRule="auto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Б1-Б6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5.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38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bCs/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А1-А6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jc w:val="both"/>
              <w:spacing w:line="360" w:lineRule="auto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Б1-Б6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6.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38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bCs/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Неустановление</w:t>
            </w:r>
            <w:r>
              <w:rPr>
                <w:sz w:val="24"/>
                <w:szCs w:val="24"/>
              </w:rPr>
              <w:t xml:space="preserve"> личности лица, обратившегося за оказанием услуги (</w:t>
            </w:r>
            <w:r>
              <w:rPr>
                <w:sz w:val="24"/>
                <w:szCs w:val="24"/>
              </w:rPr>
              <w:t xml:space="preserve">непредъявление</w:t>
            </w:r>
            <w:r>
              <w:rPr>
                <w:sz w:val="24"/>
                <w:szCs w:val="24"/>
              </w:rPr>
      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А1-А6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jc w:val="both"/>
              <w:spacing w:line="360" w:lineRule="auto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Б1-Б6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7.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38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bCs/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Наличие противоречивых сведений в заявлении о предоставлении Услуги и приложенных к нему документах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А1-А6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jc w:val="both"/>
              <w:spacing w:line="360" w:lineRule="auto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Б1-Б6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696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68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Исчерпывающий перечень оснований для приостановления предоставления Услуги 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696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8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Отсутствует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324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68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Исчерпывающий перечень оснований для отказа в предоставлении Услуги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22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62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Предоставление документов заявителем, не являющимся родителем (законным представителем) ребенка, либо представителем (доверенным лицом), полномочия которого оформлены в установленном законодательством порядке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both"/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А1-А6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25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  <w:t xml:space="preserve">.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62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Отсутствие опечаток и ошибок в выданных в результате предоставления Услуги документах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both"/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Б1-Б6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</w:tbl>
    <w:p>
      <w:pPr>
        <w:pStyle w:val="1094"/>
        <w:ind w:firstLine="0"/>
        <w:keepNext/>
        <w:spacing w:before="0" w:after="0"/>
        <w:tabs>
          <w:tab w:val="clear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94"/>
        <w:ind w:firstLine="0"/>
        <w:keepNext/>
        <w:spacing w:before="0" w:after="0"/>
        <w:tabs>
          <w:tab w:val="clear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94"/>
        <w:ind w:firstLine="0"/>
        <w:keepNext/>
        <w:spacing w:before="0" w:after="0"/>
        <w:tabs>
          <w:tab w:val="clear" w:pos="851" w:leader="none"/>
        </w:tabs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08"/>
        <w:jc w:val="right"/>
        <w:spacing w:line="360" w:lineRule="auto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  <w:t xml:space="preserve"> №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08"/>
        <w:jc w:val="right"/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дминистративному регламенту, утвержденному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08"/>
        <w:jc w:val="righ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города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94"/>
        <w:ind w:firstLine="0"/>
        <w:jc w:val="right"/>
        <w:spacing w:before="0" w:after="0"/>
        <w:tabs>
          <w:tab w:val="clear" w:pos="851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jc w:val="right"/>
        <w:spacing w:line="360" w:lineRule="auto"/>
      </w:pPr>
      <w:r>
        <w:rPr>
          <w:sz w:val="28"/>
          <w:szCs w:val="28"/>
        </w:rPr>
        <w:t xml:space="preserve">от __________№ ______</w:t>
      </w:r>
      <w:r/>
    </w:p>
    <w:p>
      <w:pPr>
        <w:pStyle w:val="1094"/>
        <w:ind w:firstLine="0"/>
        <w:jc w:val="left"/>
        <w:spacing w:before="0" w:after="0"/>
        <w:tabs>
          <w:tab w:val="clear" w:pos="851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094"/>
        <w:ind w:firstLine="0"/>
        <w:jc w:val="right"/>
        <w:spacing w:before="0" w:after="0"/>
        <w:tabs>
          <w:tab w:val="clear" w:pos="851" w:leader="none"/>
        </w:tabs>
        <w:rPr>
          <w:sz w:val="20"/>
          <w:u w:val="single"/>
        </w:rPr>
      </w:pPr>
      <w:r>
        <w:rPr>
          <w:sz w:val="20"/>
          <w:u w:val="single"/>
        </w:rPr>
        <w:t xml:space="preserve">ФОРМА к варианту </w:t>
      </w:r>
      <w:r>
        <w:rPr>
          <w:sz w:val="20"/>
          <w:u w:val="single"/>
        </w:rPr>
        <w:t xml:space="preserve">1</w:t>
      </w:r>
      <w:r>
        <w:rPr>
          <w:sz w:val="20"/>
          <w:u w:val="single"/>
        </w:rPr>
      </w:r>
      <w:r>
        <w:rPr>
          <w:sz w:val="20"/>
          <w:u w:val="single"/>
        </w:rPr>
      </w:r>
    </w:p>
    <w:p>
      <w:pPr>
        <w:spacing w:line="360" w:lineRule="auto"/>
        <w:rPr>
          <w:szCs w:val="20"/>
        </w:rPr>
      </w:pPr>
      <w:r>
        <w:rPr>
          <w:sz w:val="24"/>
          <w:szCs w:val="24"/>
        </w:rPr>
        <w:t xml:space="preserve"> </w:t>
      </w:r>
      <w:r>
        <w:rPr>
          <w:szCs w:val="20"/>
        </w:rPr>
      </w:r>
      <w:r>
        <w:rPr>
          <w:szCs w:val="20"/>
        </w:rPr>
      </w:r>
    </w:p>
    <w:p>
      <w:pPr>
        <w:jc w:val="center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о предоставлении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слуги </w:t>
      </w:r>
      <w:r>
        <w:rPr>
          <w:sz w:val="24"/>
          <w:szCs w:val="24"/>
        </w:rPr>
        <w:t xml:space="preserve">« </w:t>
      </w:r>
      <w:r>
        <w:rPr>
          <w:sz w:val="24"/>
          <w:szCs w:val="24"/>
        </w:rPr>
        <w:t xml:space="preserve">Предоставление информации из базы данных о результатах единого государственного экзамена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Персональные данные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имя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отчество (при наличии)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_.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_________.____ г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гражданство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удостоверяющем личность заявителя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документа, удостоверяющего личность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серия, номер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выдачи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_.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_________.____ г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выдан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_.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_________.____ г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место рождения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срок действия документа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 (мужской, женский)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Почтовый адрес и (или) адрес электронной (при наличии) почты для связи с заявителем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Прошу предоставить информацию о (нужное отметить)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годовых календарных учебных графиках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рабочих программах учебных курсов, предметов, дисциплин (модулей)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образовательных программах и учебных планах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Способ получения результата Услуги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в МФЦ (в случае подачи заявления через МФЦ)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sdt>
        <w:sdtPr>
          <w15:appearance w15:val="boundingBox"/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</w:rPr>
            <w:t xml:space="preserve">☐</w:t>
          </w:r>
        </w:sdtContent>
      </w:sdt>
      <w:r>
        <w:rPr>
          <w:sz w:val="24"/>
          <w:szCs w:val="24"/>
        </w:rPr>
        <w:t xml:space="preserve"> да, </w:t>
      </w:r>
      <w:sdt>
        <w:sdtPr>
          <w15:appearance w15:val="boundingBox"/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</w:rPr>
            <w:t xml:space="preserve">☐</w:t>
          </w:r>
        </w:sdtContent>
      </w:sdt>
      <w:r>
        <w:rPr>
          <w:sz w:val="24"/>
          <w:szCs w:val="24"/>
        </w:rPr>
        <w:t xml:space="preserve"> нет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Единого портала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sdt>
        <w:sdtPr>
          <w15:appearance w15:val="boundingBox"/>
          <w:id w:val="-35265609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</w:rPr>
            <w:t xml:space="preserve">☐</w:t>
          </w:r>
        </w:sdtContent>
      </w:sdt>
      <w:r>
        <w:rPr>
          <w:sz w:val="24"/>
          <w:szCs w:val="24"/>
        </w:rPr>
        <w:t xml:space="preserve"> да, </w:t>
      </w:r>
      <w:sdt>
        <w:sdtPr>
          <w15:appearance w15:val="boundingBox"/>
          <w:id w:val="1609393182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</w:rPr>
            <w:t xml:space="preserve">☐</w:t>
          </w:r>
        </w:sdtContent>
      </w:sdt>
      <w:r>
        <w:rPr>
          <w:sz w:val="24"/>
          <w:szCs w:val="24"/>
        </w:rPr>
        <w:t xml:space="preserve"> нет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Регионального портала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sdt>
        <w:sdtPr>
          <w15:appearance w15:val="boundingBox"/>
          <w:id w:val="1829860129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</w:rPr>
            <w:t xml:space="preserve">☐</w:t>
          </w:r>
        </w:sdtContent>
      </w:sdt>
      <w:r>
        <w:rPr>
          <w:sz w:val="24"/>
          <w:szCs w:val="24"/>
        </w:rPr>
        <w:t xml:space="preserve"> да, </w:t>
      </w:r>
      <w:sdt>
        <w:sdtPr>
          <w15:appearance w15:val="boundingBox"/>
          <w:id w:val="1121821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</w:rPr>
            <w:t xml:space="preserve">☐</w:t>
          </w:r>
        </w:sdtContent>
      </w:sdt>
      <w:r>
        <w:rPr>
          <w:sz w:val="24"/>
          <w:szCs w:val="24"/>
        </w:rPr>
        <w:t xml:space="preserve"> нет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лично в о</w:t>
      </w:r>
      <w:r>
        <w:rPr>
          <w:sz w:val="24"/>
          <w:szCs w:val="24"/>
        </w:rPr>
        <w:t xml:space="preserve">рганизации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sdt>
        <w:sdtPr>
          <w15:appearance w15:val="boundingBox"/>
          <w:id w:val="-116157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</w:rPr>
            <w:t xml:space="preserve">☐</w:t>
          </w:r>
        </w:sdtContent>
      </w:sdt>
      <w:r>
        <w:rPr>
          <w:sz w:val="24"/>
          <w:szCs w:val="24"/>
        </w:rPr>
        <w:t xml:space="preserve"> да, </w:t>
      </w:r>
      <w:sdt>
        <w:sdtPr>
          <w15:appearance w15:val="boundingBox"/>
          <w:id w:val="-392510761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</w:rPr>
            <w:t xml:space="preserve">☐</w:t>
          </w:r>
        </w:sdtContent>
      </w:sdt>
      <w:r>
        <w:rPr>
          <w:sz w:val="24"/>
          <w:szCs w:val="24"/>
        </w:rPr>
        <w:t xml:space="preserve"> нет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подтверждаю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</w:t>
      </w:r>
      <w:r>
        <w:rPr>
          <w:sz w:val="24"/>
          <w:szCs w:val="24"/>
        </w:rPr>
        <w:t xml:space="preserve">ном от 27.07.2006</w:t>
      </w:r>
      <w:r>
        <w:rPr>
          <w:sz w:val="24"/>
          <w:szCs w:val="24"/>
        </w:rPr>
        <w:t xml:space="preserve"> № 152-ФЗ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 персональных данных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 даю(ем) согласие на автоматизированную, а также без использования средств автоматизации обработ</w:t>
      </w:r>
      <w:r>
        <w:rPr>
          <w:sz w:val="24"/>
          <w:szCs w:val="24"/>
        </w:rPr>
        <w:t xml:space="preserve">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94"/>
        <w:ind w:firstLine="0"/>
        <w:jc w:val="right"/>
        <w:spacing w:before="0" w:after="0"/>
        <w:tabs>
          <w:tab w:val="clear" w:pos="851" w:leader="none"/>
        </w:tabs>
        <w:rPr>
          <w:sz w:val="20"/>
          <w:u w:val="single"/>
        </w:rPr>
      </w:pPr>
      <w:r>
        <w:rPr>
          <w:sz w:val="20"/>
          <w:u w:val="single"/>
        </w:rPr>
        <w:t xml:space="preserve">ФОРМА к варианту </w:t>
      </w:r>
      <w:r>
        <w:rPr>
          <w:sz w:val="20"/>
          <w:u w:val="single"/>
        </w:rPr>
        <w:t xml:space="preserve">2</w:t>
      </w:r>
      <w:r>
        <w:rPr>
          <w:sz w:val="20"/>
          <w:u w:val="single"/>
        </w:rPr>
      </w:r>
      <w:r>
        <w:rPr>
          <w:sz w:val="20"/>
          <w:u w:val="single"/>
        </w:rPr>
      </w:r>
    </w:p>
    <w:p>
      <w:pPr>
        <w:spacing w:line="360" w:lineRule="auto"/>
        <w:rPr>
          <w:szCs w:val="20"/>
        </w:rPr>
      </w:pPr>
      <w:r>
        <w:rPr>
          <w:sz w:val="24"/>
          <w:szCs w:val="24"/>
        </w:rPr>
        <w:t xml:space="preserve"> </w:t>
      </w:r>
      <w:r>
        <w:rPr>
          <w:szCs w:val="20"/>
        </w:rPr>
      </w:r>
      <w:r>
        <w:rPr>
          <w:szCs w:val="20"/>
        </w:rPr>
      </w:r>
    </w:p>
    <w:p>
      <w:pPr>
        <w:jc w:val="center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о предоставлении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слуги </w:t>
      </w:r>
      <w:r>
        <w:rPr>
          <w:sz w:val="24"/>
          <w:szCs w:val="24"/>
        </w:rPr>
        <w:t xml:space="preserve">« </w:t>
      </w:r>
      <w:r>
        <w:rPr>
          <w:sz w:val="24"/>
          <w:szCs w:val="24"/>
        </w:rPr>
        <w:t xml:space="preserve">Предоставление информации из базы данных о результатах единого государственного экзамена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Персональные данные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имя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отчество (при наличии)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_.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_________.____ г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гражданство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удостоверяющем личность заявителя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документа, удостоверяющего личность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серия, номер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выдачи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_.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_________.____ г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выдан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_.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_________.____ г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место рождения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срок действия документа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 (мужской, женский)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Почтовый адрес и (или) адрес электронной (при наличии) почты для связи с заявителем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Прошу предоставить информацию о (нужное отметить)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годовых календарных учебных графиках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рабочих программах учебных курсов, предметов, дисциплин (модулей)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образовательных программах и учебных планах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Способ получения результата Услуги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в МФЦ (в случае подачи заявления через МФЦ)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sdt>
        <w:sdtPr>
          <w15:appearance w15:val="boundingBox"/>
          <w:id w:val="196322605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</w:rPr>
            <w:t xml:space="preserve">☐</w:t>
          </w:r>
        </w:sdtContent>
      </w:sdt>
      <w:r>
        <w:rPr>
          <w:sz w:val="24"/>
          <w:szCs w:val="24"/>
        </w:rPr>
        <w:t xml:space="preserve"> да, </w:t>
      </w:r>
      <w:sdt>
        <w:sdtPr>
          <w15:appearance w15:val="boundingBox"/>
          <w:id w:val="1479349159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</w:rPr>
            <w:t xml:space="preserve">☐</w:t>
          </w:r>
        </w:sdtContent>
      </w:sdt>
      <w:r>
        <w:rPr>
          <w:sz w:val="24"/>
          <w:szCs w:val="24"/>
        </w:rPr>
        <w:t xml:space="preserve"> нет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Единого портала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sdt>
        <w:sdtPr>
          <w15:appearance w15:val="boundingBox"/>
          <w:id w:val="-298075551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</w:rPr>
            <w:t xml:space="preserve">☐</w:t>
          </w:r>
        </w:sdtContent>
      </w:sdt>
      <w:r>
        <w:rPr>
          <w:sz w:val="24"/>
          <w:szCs w:val="24"/>
        </w:rPr>
        <w:t xml:space="preserve"> да, </w:t>
      </w:r>
      <w:sdt>
        <w:sdtPr>
          <w15:appearance w15:val="boundingBox"/>
          <w:id w:val="-1936355351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</w:rPr>
            <w:t xml:space="preserve">☐</w:t>
          </w:r>
        </w:sdtContent>
      </w:sdt>
      <w:r>
        <w:rPr>
          <w:sz w:val="24"/>
          <w:szCs w:val="24"/>
        </w:rPr>
        <w:t xml:space="preserve"> нет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Регионального портала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sdt>
        <w:sdtPr>
          <w15:appearance w15:val="boundingBox"/>
          <w:id w:val="359096942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</w:rPr>
            <w:t xml:space="preserve">☐</w:t>
          </w:r>
        </w:sdtContent>
      </w:sdt>
      <w:r>
        <w:rPr>
          <w:sz w:val="24"/>
          <w:szCs w:val="24"/>
        </w:rPr>
        <w:t xml:space="preserve"> да, </w:t>
      </w:r>
      <w:sdt>
        <w:sdtPr>
          <w15:appearance w15:val="boundingBox"/>
          <w:id w:val="1701048535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</w:rPr>
            <w:t xml:space="preserve">☐</w:t>
          </w:r>
        </w:sdtContent>
      </w:sdt>
      <w:r>
        <w:rPr>
          <w:sz w:val="24"/>
          <w:szCs w:val="24"/>
        </w:rPr>
        <w:t xml:space="preserve"> нет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лично в о</w:t>
      </w:r>
      <w:r>
        <w:rPr>
          <w:sz w:val="24"/>
          <w:szCs w:val="24"/>
        </w:rPr>
        <w:t xml:space="preserve">рганизации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sdt>
        <w:sdtPr>
          <w15:appearance w15:val="boundingBox"/>
          <w:id w:val="-1133477733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</w:rPr>
            <w:t xml:space="preserve">☐</w:t>
          </w:r>
        </w:sdtContent>
      </w:sdt>
      <w:r>
        <w:rPr>
          <w:sz w:val="24"/>
          <w:szCs w:val="24"/>
        </w:rPr>
        <w:t xml:space="preserve"> да, </w:t>
      </w:r>
      <w:sdt>
        <w:sdtPr>
          <w15:appearance w15:val="boundingBox"/>
          <w:id w:val="15820468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</w:rPr>
            <w:t xml:space="preserve">☐</w:t>
          </w:r>
        </w:sdtContent>
      </w:sdt>
      <w:r>
        <w:rPr>
          <w:sz w:val="24"/>
          <w:szCs w:val="24"/>
        </w:rPr>
        <w:t xml:space="preserve"> нет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подтверждаю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В соответств</w:t>
      </w:r>
      <w:r>
        <w:rPr>
          <w:sz w:val="24"/>
          <w:szCs w:val="24"/>
        </w:rPr>
        <w:t xml:space="preserve">ии с Федеральным законом от 27.07.2006</w:t>
      </w:r>
      <w:r>
        <w:rPr>
          <w:sz w:val="24"/>
          <w:szCs w:val="24"/>
        </w:rPr>
        <w:t xml:space="preserve"> № 152-ФЗ </w:t>
      </w:r>
      <w:r>
        <w:rPr>
          <w:sz w:val="24"/>
          <w:szCs w:val="24"/>
        </w:rPr>
        <w:t xml:space="preserve">« </w:t>
      </w:r>
      <w:r>
        <w:rPr>
          <w:sz w:val="24"/>
          <w:szCs w:val="24"/>
        </w:rPr>
        <w:t xml:space="preserve">О персональных данных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 даю(ем) согласие на автоматизированную, а также без использования средств автоматизации обработ</w:t>
      </w:r>
      <w:r>
        <w:rPr>
          <w:sz w:val="24"/>
          <w:szCs w:val="24"/>
        </w:rPr>
        <w:t xml:space="preserve">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Фамилия, инициалы уполномоченного представителя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 и инициалы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подтверждающем полномочия уполномоченного представителя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и серия или иные реквизиты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и когда выдан документ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заявителя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Телефон лица, уполномоченного на подачу заявления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94"/>
        <w:ind w:firstLine="0"/>
        <w:jc w:val="left"/>
        <w:spacing w:before="0" w:after="0"/>
        <w:tabs>
          <w:tab w:val="clear" w:pos="851" w:leader="none"/>
        </w:tabs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</w:r>
      <w:r>
        <w:rPr>
          <w:sz w:val="20"/>
        </w:rPr>
      </w:r>
    </w:p>
    <w:p>
      <w:pPr>
        <w:pStyle w:val="1094"/>
        <w:ind w:firstLine="0"/>
        <w:jc w:val="right"/>
        <w:spacing w:before="0" w:after="0"/>
        <w:tabs>
          <w:tab w:val="left" w:pos="708" w:leader="none"/>
        </w:tabs>
        <w:rPr>
          <w:sz w:val="20"/>
          <w:u w:val="single"/>
        </w:rPr>
      </w:pPr>
      <w:r>
        <w:rPr>
          <w:sz w:val="20"/>
          <w:u w:val="single"/>
        </w:rPr>
        <w:t xml:space="preserve">ФОРМА к варианту </w:t>
      </w:r>
      <w:r>
        <w:rPr>
          <w:sz w:val="20"/>
          <w:u w:val="single"/>
        </w:rPr>
        <w:t xml:space="preserve">3</w:t>
      </w:r>
      <w:r>
        <w:rPr>
          <w:sz w:val="20"/>
          <w:u w:val="single"/>
        </w:rPr>
      </w:r>
      <w:r>
        <w:rPr>
          <w:sz w:val="20"/>
          <w:u w:val="single"/>
        </w:rPr>
      </w:r>
    </w:p>
    <w:p>
      <w:pPr>
        <w:spacing w:line="360" w:lineRule="auto"/>
        <w:rPr>
          <w:szCs w:val="20"/>
        </w:rPr>
      </w:pPr>
      <w:r>
        <w:rPr>
          <w:sz w:val="24"/>
          <w:szCs w:val="24"/>
        </w:rPr>
        <w:t xml:space="preserve"> </w:t>
      </w:r>
      <w:r>
        <w:rPr>
          <w:szCs w:val="20"/>
        </w:rPr>
      </w:r>
      <w:r>
        <w:rPr>
          <w:szCs w:val="20"/>
        </w:rPr>
      </w:r>
    </w:p>
    <w:p>
      <w:pPr>
        <w:jc w:val="center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о предоставлении Услуги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Предоставление информации из базы данных о результатах единого государственного экзамена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Персональные данные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имя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отчество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</w:t>
      </w:r>
      <w:r>
        <w:rPr>
          <w:sz w:val="24"/>
          <w:szCs w:val="24"/>
        </w:rPr>
        <w:t xml:space="preserve">_._</w:t>
      </w:r>
      <w:r>
        <w:rPr>
          <w:sz w:val="24"/>
          <w:szCs w:val="24"/>
        </w:rPr>
        <w:t xml:space="preserve">_________.____ г.;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гражданство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удостоверяющем личность заявителя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документа, удостоверяющего личность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серия, номер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выдачи</w:t>
      </w:r>
      <w:r>
        <w:rPr>
          <w:sz w:val="24"/>
          <w:szCs w:val="24"/>
        </w:rPr>
        <w:t xml:space="preserve">: _</w:t>
      </w:r>
      <w:r>
        <w:rPr>
          <w:sz w:val="24"/>
          <w:szCs w:val="24"/>
        </w:rPr>
        <w:t xml:space="preserve">_._</w:t>
      </w:r>
      <w:r>
        <w:rPr>
          <w:sz w:val="24"/>
          <w:szCs w:val="24"/>
        </w:rPr>
        <w:t xml:space="preserve">_________.____ г.;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выдан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Почтовый адрес и (или) адрес электронной (при наличии) почты для связи с заявителем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Сведения о допущенных опечатках и (или) ошибках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правильное написание соответствующих сведений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описание опечаток и (или) ошибок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место совершения опечаток и (или) ошибок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Способ получения результата Услуги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в МФЦ (в случае подачи заявления через МФЦ)</w:t>
      </w:r>
      <w:r>
        <w:rPr>
          <w:sz w:val="24"/>
          <w:szCs w:val="24"/>
        </w:rPr>
        <w:t xml:space="preserve">: </w:t>
      </w:r>
      <w:sdt>
        <w:sdtPr>
          <w15:appearance w15:val="boundingBox"/>
          <w:id w:val="-1641568481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</w:rPr>
            <w:t xml:space="preserve">☐</w:t>
          </w:r>
        </w:sdtContent>
      </w:sdt>
      <w:r>
        <w:rPr>
          <w:sz w:val="24"/>
          <w:szCs w:val="24"/>
        </w:rPr>
        <w:t xml:space="preserve"> да, </w:t>
      </w:r>
      <w:sdt>
        <w:sdtPr>
          <w15:appearance w15:val="boundingBox"/>
          <w:id w:val="-1457940045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</w:rPr>
            <w:t xml:space="preserve">☐</w:t>
          </w:r>
        </w:sdtContent>
      </w:sdt>
      <w:r>
        <w:rPr>
          <w:sz w:val="24"/>
          <w:szCs w:val="24"/>
        </w:rPr>
        <w:t xml:space="preserve"> нет;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Единого портала</w:t>
      </w:r>
      <w:r>
        <w:rPr>
          <w:sz w:val="24"/>
          <w:szCs w:val="24"/>
        </w:rPr>
        <w:t xml:space="preserve">: </w:t>
      </w:r>
      <w:sdt>
        <w:sdtPr>
          <w15:appearance w15:val="boundingBox"/>
          <w:id w:val="-725910451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</w:rPr>
            <w:t xml:space="preserve">☐</w:t>
          </w:r>
        </w:sdtContent>
      </w:sdt>
      <w:r>
        <w:rPr>
          <w:sz w:val="24"/>
          <w:szCs w:val="24"/>
        </w:rPr>
        <w:t xml:space="preserve"> да, </w:t>
      </w:r>
      <w:sdt>
        <w:sdtPr>
          <w15:appearance w15:val="boundingBox"/>
          <w:id w:val="-103189641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</w:rPr>
            <w:t xml:space="preserve">☐</w:t>
          </w:r>
        </w:sdtContent>
      </w:sdt>
      <w:r>
        <w:rPr>
          <w:sz w:val="24"/>
          <w:szCs w:val="24"/>
        </w:rPr>
        <w:t xml:space="preserve"> нет;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Регионального портала</w:t>
      </w:r>
      <w:r>
        <w:rPr>
          <w:sz w:val="24"/>
          <w:szCs w:val="24"/>
        </w:rPr>
        <w:t xml:space="preserve">: </w:t>
      </w:r>
      <w:sdt>
        <w:sdtPr>
          <w15:appearance w15:val="boundingBox"/>
          <w:id w:val="1256636615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</w:rPr>
            <w:t xml:space="preserve">☐</w:t>
          </w:r>
        </w:sdtContent>
      </w:sdt>
      <w:r>
        <w:rPr>
          <w:sz w:val="24"/>
          <w:szCs w:val="24"/>
        </w:rPr>
        <w:t xml:space="preserve"> да, </w:t>
      </w:r>
      <w:sdt>
        <w:sdtPr>
          <w15:appearance w15:val="boundingBox"/>
          <w:id w:val="-36930728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</w:rPr>
            <w:t xml:space="preserve">☐</w:t>
          </w:r>
        </w:sdtContent>
      </w:sdt>
      <w:r>
        <w:rPr>
          <w:sz w:val="24"/>
          <w:szCs w:val="24"/>
        </w:rPr>
        <w:t xml:space="preserve"> нет;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лично в о</w:t>
      </w:r>
      <w:r>
        <w:rPr>
          <w:sz w:val="24"/>
          <w:szCs w:val="24"/>
        </w:rPr>
        <w:t xml:space="preserve">рганизации</w:t>
      </w:r>
      <w:r>
        <w:rPr>
          <w:sz w:val="24"/>
          <w:szCs w:val="24"/>
        </w:rPr>
        <w:t xml:space="preserve">: </w:t>
      </w:r>
      <w:sdt>
        <w:sdtPr>
          <w15:appearance w15:val="boundingBox"/>
          <w:id w:val="-7331663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</w:rPr>
            <w:t xml:space="preserve">☐</w:t>
          </w:r>
        </w:sdtContent>
      </w:sdt>
      <w:r>
        <w:rPr>
          <w:sz w:val="24"/>
          <w:szCs w:val="24"/>
        </w:rPr>
        <w:t xml:space="preserve"> да, </w:t>
      </w:r>
      <w:sdt>
        <w:sdtPr>
          <w15:appearance w15:val="boundingBox"/>
          <w:id w:val="188968758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</w:rPr>
            <w:t xml:space="preserve">☐</w:t>
          </w:r>
        </w:sdtContent>
      </w:sdt>
      <w:r>
        <w:rPr>
          <w:sz w:val="24"/>
          <w:szCs w:val="24"/>
        </w:rPr>
        <w:t xml:space="preserve"> нет.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подтверждаю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______________________________________________________________.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В соответстви</w:t>
      </w:r>
      <w:r>
        <w:rPr>
          <w:sz w:val="24"/>
          <w:szCs w:val="24"/>
        </w:rPr>
        <w:t xml:space="preserve">и с Федеральным законом от 27.07.2006 </w:t>
      </w:r>
      <w:r>
        <w:rPr>
          <w:sz w:val="24"/>
          <w:szCs w:val="24"/>
        </w:rPr>
        <w:t xml:space="preserve">№ 152-ФЗ </w:t>
      </w:r>
      <w:r>
        <w:rPr>
          <w:sz w:val="24"/>
          <w:szCs w:val="24"/>
        </w:rPr>
        <w:t xml:space="preserve">« </w:t>
      </w:r>
      <w:r>
        <w:rPr>
          <w:sz w:val="24"/>
          <w:szCs w:val="24"/>
        </w:rPr>
        <w:t xml:space="preserve">О персональных данных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даю(ем) согласие на автоматизированную, а также без использования средств автоматизации обработ</w:t>
      </w:r>
      <w:r>
        <w:rPr>
          <w:sz w:val="24"/>
          <w:szCs w:val="24"/>
        </w:rPr>
        <w:t xml:space="preserve">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подпись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________________________________________________________________________.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94"/>
        <w:ind w:firstLine="0"/>
        <w:jc w:val="right"/>
        <w:spacing w:before="0" w:after="0"/>
        <w:tabs>
          <w:tab w:val="left" w:pos="708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1094"/>
        <w:ind w:firstLine="0"/>
        <w:jc w:val="right"/>
        <w:spacing w:before="0" w:after="0"/>
        <w:tabs>
          <w:tab w:val="left" w:pos="708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1094"/>
        <w:ind w:firstLine="0"/>
        <w:jc w:val="right"/>
        <w:spacing w:before="0" w:after="0"/>
        <w:tabs>
          <w:tab w:val="left" w:pos="708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1094"/>
        <w:ind w:firstLine="0"/>
        <w:jc w:val="right"/>
        <w:spacing w:before="0" w:after="0"/>
        <w:tabs>
          <w:tab w:val="left" w:pos="708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1094"/>
        <w:ind w:firstLine="0"/>
        <w:jc w:val="right"/>
        <w:spacing w:before="0" w:after="0"/>
        <w:tabs>
          <w:tab w:val="left" w:pos="708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1094"/>
        <w:ind w:firstLine="0"/>
        <w:jc w:val="right"/>
        <w:spacing w:before="0" w:after="0"/>
        <w:tabs>
          <w:tab w:val="left" w:pos="708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1094"/>
        <w:ind w:firstLine="0"/>
        <w:jc w:val="right"/>
        <w:spacing w:before="0" w:after="0"/>
        <w:tabs>
          <w:tab w:val="left" w:pos="708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1094"/>
        <w:ind w:firstLine="0"/>
        <w:jc w:val="left"/>
        <w:spacing w:before="0" w:after="0"/>
        <w:tabs>
          <w:tab w:val="left" w:pos="708" w:leader="none"/>
        </w:tabs>
      </w:pPr>
      <w:r>
        <w:rPr>
          <w:szCs w:val="24"/>
        </w:rPr>
      </w:r>
      <w:r>
        <w:rPr>
          <w:szCs w:val="24"/>
        </w:rPr>
      </w:r>
      <w:r/>
    </w:p>
    <w:p>
      <w:pPr>
        <w:pStyle w:val="1094"/>
        <w:ind w:firstLine="0"/>
        <w:jc w:val="left"/>
        <w:spacing w:before="0" w:after="0"/>
        <w:tabs>
          <w:tab w:val="left" w:pos="708" w:leader="none"/>
        </w:tabs>
      </w:pPr>
      <w:r>
        <w:rPr>
          <w:szCs w:val="24"/>
        </w:rPr>
      </w:r>
      <w:r>
        <w:rPr>
          <w:szCs w:val="24"/>
        </w:rPr>
      </w:r>
      <w:r/>
    </w:p>
    <w:p>
      <w:pPr>
        <w:pStyle w:val="1094"/>
        <w:ind w:firstLine="0"/>
        <w:jc w:val="right"/>
        <w:spacing w:before="0" w:after="0"/>
        <w:tabs>
          <w:tab w:val="left" w:pos="708" w:leader="none"/>
        </w:tabs>
        <w:rPr>
          <w:sz w:val="20"/>
          <w:u w:val="single"/>
        </w:rPr>
      </w:pPr>
      <w:r>
        <w:rPr>
          <w:sz w:val="20"/>
          <w:u w:val="single"/>
        </w:rPr>
        <w:t xml:space="preserve">ФОРМА к варианту </w:t>
      </w:r>
      <w:r>
        <w:rPr>
          <w:sz w:val="20"/>
          <w:u w:val="single"/>
        </w:rPr>
        <w:t xml:space="preserve">4</w:t>
      </w:r>
      <w:r>
        <w:rPr>
          <w:sz w:val="20"/>
          <w:u w:val="single"/>
        </w:rPr>
      </w:r>
      <w:r>
        <w:rPr>
          <w:sz w:val="20"/>
          <w:u w:val="single"/>
        </w:rPr>
      </w:r>
    </w:p>
    <w:p>
      <w:pPr>
        <w:spacing w:line="360" w:lineRule="auto"/>
        <w:rPr>
          <w:szCs w:val="20"/>
        </w:rPr>
      </w:pPr>
      <w:r>
        <w:rPr>
          <w:sz w:val="24"/>
          <w:szCs w:val="24"/>
        </w:rPr>
        <w:t xml:space="preserve"> </w:t>
      </w:r>
      <w:r>
        <w:rPr>
          <w:szCs w:val="20"/>
        </w:rPr>
      </w:r>
      <w:r>
        <w:rPr>
          <w:szCs w:val="20"/>
        </w:rPr>
      </w:r>
    </w:p>
    <w:p>
      <w:pPr>
        <w:jc w:val="center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о предоставлении Услуги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Предоставление информации из базы данных о результатах единого государственного экзамена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Персональные данные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имя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отчество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</w:t>
      </w:r>
      <w:r>
        <w:rPr>
          <w:sz w:val="24"/>
          <w:szCs w:val="24"/>
        </w:rPr>
        <w:t xml:space="preserve">_._</w:t>
      </w:r>
      <w:r>
        <w:rPr>
          <w:sz w:val="24"/>
          <w:szCs w:val="24"/>
        </w:rPr>
        <w:t xml:space="preserve">_________.____ г.;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гражданство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удостоверяющем личность заявителя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документа, удостоверяющего личность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серия, номер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выдачи</w:t>
      </w:r>
      <w:r>
        <w:rPr>
          <w:sz w:val="24"/>
          <w:szCs w:val="24"/>
        </w:rPr>
        <w:t xml:space="preserve">: _</w:t>
      </w:r>
      <w:r>
        <w:rPr>
          <w:sz w:val="24"/>
          <w:szCs w:val="24"/>
        </w:rPr>
        <w:t xml:space="preserve">_._</w:t>
      </w:r>
      <w:r>
        <w:rPr>
          <w:sz w:val="24"/>
          <w:szCs w:val="24"/>
        </w:rPr>
        <w:t xml:space="preserve">_________.____ г.;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выдан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Почтовый адрес и (или) адрес электронной (при наличии) почты для связи с заявителем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Сведения о допущенных опечатках и (или) ошибках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правильное написание соответствующих сведений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описание опечаток и (или) ошибок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место совершения опечаток и (или) ошибок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Способ получения результата Услуги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в МФЦ (в случае подачи заявления через МФЦ)</w:t>
      </w:r>
      <w:r>
        <w:rPr>
          <w:sz w:val="24"/>
          <w:szCs w:val="24"/>
        </w:rPr>
        <w:t xml:space="preserve">: </w:t>
      </w:r>
      <w:sdt>
        <w:sdtPr>
          <w15:appearance w15:val="boundingBox"/>
          <w:id w:val="1055510929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</w:rPr>
            <w:t xml:space="preserve">☐</w:t>
          </w:r>
        </w:sdtContent>
      </w:sdt>
      <w:r>
        <w:rPr>
          <w:sz w:val="24"/>
          <w:szCs w:val="24"/>
        </w:rPr>
        <w:t xml:space="preserve"> да, </w:t>
      </w:r>
      <w:sdt>
        <w:sdtPr>
          <w15:appearance w15:val="boundingBox"/>
          <w:id w:val="32902481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</w:rPr>
            <w:t xml:space="preserve">☐</w:t>
          </w:r>
        </w:sdtContent>
      </w:sdt>
      <w:r>
        <w:rPr>
          <w:sz w:val="24"/>
          <w:szCs w:val="24"/>
        </w:rPr>
        <w:t xml:space="preserve"> нет;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Единого портала</w:t>
      </w:r>
      <w:r>
        <w:rPr>
          <w:sz w:val="24"/>
          <w:szCs w:val="24"/>
        </w:rPr>
        <w:t xml:space="preserve">: </w:t>
      </w:r>
      <w:sdt>
        <w:sdtPr>
          <w15:appearance w15:val="boundingBox"/>
          <w:id w:val="-794063173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</w:rPr>
            <w:t xml:space="preserve">☐</w:t>
          </w:r>
        </w:sdtContent>
      </w:sdt>
      <w:r>
        <w:rPr>
          <w:sz w:val="24"/>
          <w:szCs w:val="24"/>
        </w:rPr>
        <w:t xml:space="preserve"> да, </w:t>
      </w:r>
      <w:sdt>
        <w:sdtPr>
          <w15:appearance w15:val="boundingBox"/>
          <w:id w:val="200129307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</w:rPr>
            <w:t xml:space="preserve">☐</w:t>
          </w:r>
        </w:sdtContent>
      </w:sdt>
      <w:r>
        <w:rPr>
          <w:sz w:val="24"/>
          <w:szCs w:val="24"/>
        </w:rPr>
        <w:t xml:space="preserve"> нет;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Регионального портала</w:t>
      </w:r>
      <w:r>
        <w:rPr>
          <w:sz w:val="24"/>
          <w:szCs w:val="24"/>
        </w:rPr>
        <w:t xml:space="preserve">: </w:t>
      </w:r>
      <w:sdt>
        <w:sdtPr>
          <w15:appearance w15:val="boundingBox"/>
          <w:id w:val="99507187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</w:rPr>
            <w:t xml:space="preserve">☐</w:t>
          </w:r>
        </w:sdtContent>
      </w:sdt>
      <w:r>
        <w:rPr>
          <w:sz w:val="24"/>
          <w:szCs w:val="24"/>
        </w:rPr>
        <w:t xml:space="preserve"> да, </w:t>
      </w:r>
      <w:sdt>
        <w:sdtPr>
          <w15:appearance w15:val="boundingBox"/>
          <w:id w:val="-236018683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</w:rPr>
            <w:t xml:space="preserve">☐</w:t>
          </w:r>
        </w:sdtContent>
      </w:sdt>
      <w:r>
        <w:rPr>
          <w:sz w:val="24"/>
          <w:szCs w:val="24"/>
        </w:rPr>
        <w:t xml:space="preserve"> нет;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лично в организации</w:t>
      </w:r>
      <w:r>
        <w:rPr>
          <w:sz w:val="24"/>
          <w:szCs w:val="24"/>
        </w:rPr>
        <w:t xml:space="preserve">: </w:t>
      </w:r>
      <w:sdt>
        <w:sdtPr>
          <w15:appearance w15:val="boundingBox"/>
          <w:id w:val="351462593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</w:rPr>
            <w:t xml:space="preserve">☐</w:t>
          </w:r>
        </w:sdtContent>
      </w:sdt>
      <w:r>
        <w:rPr>
          <w:sz w:val="24"/>
          <w:szCs w:val="24"/>
        </w:rPr>
        <w:t xml:space="preserve"> да, </w:t>
      </w:r>
      <w:sdt>
        <w:sdtPr>
          <w15:appearance w15:val="boundingBox"/>
          <w:id w:val="941890559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</w:rPr>
            <w:t xml:space="preserve">☐</w:t>
          </w:r>
        </w:sdtContent>
      </w:sdt>
      <w:r>
        <w:rPr>
          <w:sz w:val="24"/>
          <w:szCs w:val="24"/>
        </w:rPr>
        <w:t xml:space="preserve"> нет.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подтверждаю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_____________________________________________________________.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keepNext/>
        <w:spacing w:line="360" w:lineRule="auto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В соответст</w:t>
      </w:r>
      <w:r>
        <w:rPr>
          <w:sz w:val="24"/>
          <w:szCs w:val="24"/>
        </w:rPr>
        <w:t xml:space="preserve">вии с Федеральным законом от 27.07.2006 </w:t>
      </w:r>
      <w:r>
        <w:rPr>
          <w:sz w:val="24"/>
          <w:szCs w:val="24"/>
        </w:rPr>
        <w:t xml:space="preserve">№ 152-ФЗ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 персональных данных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даю(ем) согласие на автоматизированную, а также без использования средств автоматизации обработ</w:t>
      </w:r>
      <w:r>
        <w:rPr>
          <w:sz w:val="24"/>
          <w:szCs w:val="24"/>
        </w:rPr>
        <w:t xml:space="preserve">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>
        <w:rPr>
          <w:sz w:val="24"/>
          <w:szCs w:val="24"/>
        </w:rPr>
        <w:t xml:space="preserve">: 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Фамилия, инициалы уполномоченного представителя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 и инициалы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подтверждающем полномочия уполномоченного представителя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и серия или иные реквизиты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и когда выдан документ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заявителя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Телефон лица, уполномоченного на подачу заявления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left"/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8"/>
        <w:ind w:left="5103"/>
        <w:spacing w:line="360" w:lineRule="auto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Приложение № 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08"/>
        <w:ind w:left="5103"/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регламенту, утвержденному 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08"/>
        <w:ind w:left="510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города Нижнего Новгорода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103"/>
        <w:spacing w:line="360" w:lineRule="auto"/>
      </w:pPr>
      <w:r>
        <w:rPr>
          <w:sz w:val="28"/>
          <w:szCs w:val="28"/>
        </w:rPr>
        <w:t xml:space="preserve">от __________№ ______</w:t>
      </w:r>
      <w:r/>
    </w:p>
    <w:p>
      <w:pPr>
        <w:pStyle w:val="1108"/>
        <w:spacing w:line="360" w:lineRule="auto"/>
        <w:rPr>
          <w:szCs w:val="20"/>
        </w:rPr>
      </w:pPr>
      <w:r>
        <w:rPr>
          <w:szCs w:val="20"/>
        </w:rPr>
      </w:r>
      <w:r>
        <w:rPr>
          <w:szCs w:val="20"/>
        </w:rPr>
      </w:r>
      <w:r>
        <w:rPr>
          <w:szCs w:val="20"/>
        </w:rPr>
      </w:r>
    </w:p>
    <w:p>
      <w:pPr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   Кому______________________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pStyle w:val="1108"/>
        <w:spacing w:line="360" w:lineRule="auto"/>
        <w:rPr>
          <w:sz w:val="28"/>
          <w:szCs w:val="28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 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08"/>
        <w:spacing w:line="360" w:lineRule="auto"/>
        <w:rPr>
          <w:szCs w:val="20"/>
        </w:rPr>
      </w:pPr>
      <w:r>
        <w:rPr>
          <w:szCs w:val="20"/>
        </w:rPr>
      </w:r>
      <w:r>
        <w:rPr>
          <w:szCs w:val="20"/>
        </w:rPr>
      </w:r>
      <w:r>
        <w:rPr>
          <w:szCs w:val="20"/>
        </w:rPr>
      </w:r>
    </w:p>
    <w:p>
      <w:pPr>
        <w:spacing w:line="360" w:lineRule="auto"/>
        <w:shd w:val="clear" w:color="auto" w:fill="ffffff"/>
        <w:rPr>
          <w:rFonts w:ascii="Helvetica" w:hAnsi="Helvetica" w:cs="Helvetica"/>
          <w:sz w:val="23"/>
          <w:szCs w:val="23"/>
          <w:lang w:eastAsia="ru-RU"/>
        </w:rPr>
      </w:pPr>
      <w:r>
        <w:rPr>
          <w:rFonts w:ascii="Helvetica" w:hAnsi="Helvetica" w:cs="Helvetica"/>
          <w:sz w:val="23"/>
          <w:szCs w:val="23"/>
          <w:lang w:eastAsia="ru-RU"/>
        </w:rPr>
        <w:t xml:space="preserve">_________________________________________________________________________</w:t>
      </w:r>
      <w:r>
        <w:rPr>
          <w:rFonts w:ascii="Helvetica" w:hAnsi="Helvetica" w:cs="Helvetica"/>
          <w:sz w:val="23"/>
          <w:szCs w:val="23"/>
          <w:lang w:eastAsia="ru-RU"/>
        </w:rPr>
      </w:r>
      <w:r>
        <w:rPr>
          <w:rFonts w:ascii="Helvetica" w:hAnsi="Helvetica" w:cs="Helvetica"/>
          <w:sz w:val="23"/>
          <w:szCs w:val="23"/>
          <w:lang w:eastAsia="ru-RU"/>
        </w:rPr>
      </w:r>
    </w:p>
    <w:p>
      <w:pPr>
        <w:jc w:val="center"/>
        <w:spacing w:line="360" w:lineRule="auto"/>
        <w:shd w:val="clear" w:color="auto" w:fill="ffffff"/>
        <w:rPr>
          <w:szCs w:val="20"/>
          <w:lang w:eastAsia="ru-RU"/>
        </w:rPr>
      </w:pPr>
      <w:r>
        <w:rPr>
          <w:szCs w:val="20"/>
          <w:lang w:eastAsia="ru-RU"/>
        </w:rPr>
        <w:t xml:space="preserve">(наименование Органа местного самоуправления)</w:t>
      </w:r>
      <w:r>
        <w:rPr>
          <w:szCs w:val="20"/>
          <w:lang w:eastAsia="ru-RU"/>
        </w:rPr>
      </w:r>
      <w:r>
        <w:rPr>
          <w:szCs w:val="20"/>
          <w:lang w:eastAsia="ru-RU"/>
        </w:rPr>
      </w:r>
    </w:p>
    <w:p>
      <w:pPr>
        <w:jc w:val="center"/>
        <w:spacing w:line="360" w:lineRule="auto"/>
        <w:shd w:val="clear" w:color="auto" w:fill="ffffff"/>
        <w:rPr>
          <w:szCs w:val="20"/>
          <w:lang w:eastAsia="ru-RU"/>
        </w:rPr>
      </w:pPr>
      <w:r>
        <w:rPr>
          <w:szCs w:val="20"/>
          <w:lang w:eastAsia="ru-RU"/>
        </w:rPr>
      </w:r>
      <w:r>
        <w:rPr>
          <w:szCs w:val="20"/>
          <w:lang w:eastAsia="ru-RU"/>
        </w:rPr>
      </w:r>
      <w:r>
        <w:rPr>
          <w:szCs w:val="20"/>
          <w:lang w:eastAsia="ru-RU"/>
        </w:rPr>
      </w:r>
    </w:p>
    <w:p>
      <w:pPr>
        <w:pStyle w:val="1108"/>
        <w:jc w:val="center"/>
        <w:spacing w:line="360" w:lineRule="auto"/>
        <w:rPr>
          <w:b/>
        </w:rPr>
      </w:pPr>
      <w:r>
        <w:rPr>
          <w:b/>
        </w:rPr>
        <w:t xml:space="preserve">Информация</w:t>
      </w:r>
      <w:r>
        <w:rPr>
          <w:b/>
        </w:rPr>
      </w:r>
      <w:r>
        <w:rPr>
          <w:b/>
        </w:rPr>
      </w:r>
    </w:p>
    <w:p>
      <w:pPr>
        <w:pStyle w:val="1108"/>
        <w:jc w:val="center"/>
        <w:spacing w:line="360" w:lineRule="auto"/>
        <w:rPr>
          <w:b/>
        </w:rPr>
      </w:pPr>
      <w:r>
        <w:rPr>
          <w:b/>
        </w:rPr>
      </w:r>
      <w:r>
        <w:rPr>
          <w:b/>
        </w:rPr>
        <w:t xml:space="preserve">о предоставлении информации из базы данных о результатах единого государственного экзамена</w:t>
      </w:r>
      <w:r>
        <w:rPr>
          <w:b/>
        </w:rPr>
      </w:r>
      <w:r>
        <w:rPr>
          <w:b/>
        </w:rPr>
      </w:r>
    </w:p>
    <w:p>
      <w:pPr>
        <w:pStyle w:val="1108"/>
        <w:spacing w:line="360" w:lineRule="auto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108"/>
        <w:spacing w:line="360" w:lineRule="auto"/>
        <w:rPr>
          <w:b/>
        </w:rPr>
      </w:pPr>
      <w:r>
        <w:rPr>
          <w:b/>
        </w:rPr>
        <w:t xml:space="preserve">___________________________________________________________________________________</w:t>
      </w:r>
      <w:r>
        <w:rPr>
          <w:b/>
        </w:rPr>
      </w:r>
      <w:r>
        <w:rPr>
          <w:b/>
        </w:rPr>
      </w:r>
    </w:p>
    <w:p>
      <w:pPr>
        <w:jc w:val="center"/>
        <w:spacing w:line="360" w:lineRule="auto"/>
        <w:shd w:val="clear" w:color="auto" w:fill="ffffff"/>
        <w:rPr>
          <w:szCs w:val="20"/>
          <w:lang w:eastAsia="ru-RU"/>
        </w:rPr>
      </w:pPr>
      <w:r>
        <w:rPr>
          <w:szCs w:val="20"/>
          <w:lang w:eastAsia="ru-RU"/>
        </w:rPr>
        <w:t xml:space="preserve">(наименование Органа местного самоуправления)</w:t>
      </w:r>
      <w:r>
        <w:rPr>
          <w:szCs w:val="20"/>
          <w:lang w:eastAsia="ru-RU"/>
        </w:rPr>
      </w:r>
      <w:r>
        <w:rPr>
          <w:szCs w:val="20"/>
          <w:lang w:eastAsia="ru-RU"/>
        </w:rPr>
      </w:r>
    </w:p>
    <w:p>
      <w:pPr>
        <w:pStyle w:val="1108"/>
        <w:jc w:val="center"/>
        <w:spacing w:line="360" w:lineRule="auto"/>
        <w:rPr>
          <w:b/>
        </w:rPr>
      </w:pPr>
      <w:r>
        <w:rPr>
          <w:b/>
        </w:rPr>
        <w:t xml:space="preserve">направляет информацию </w:t>
      </w:r>
      <w:r>
        <w:rPr>
          <w:b/>
        </w:rPr>
        <w:t xml:space="preserve">из базы данных о результатах единого государственного экзамена»</w:t>
      </w: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pStyle w:val="1108"/>
        <w:jc w:val="center"/>
        <w:spacing w:line="360" w:lineRule="auto"/>
        <w:rPr>
          <w:szCs w:val="20"/>
        </w:rPr>
      </w:pPr>
      <w:r>
        <w:rPr>
          <w:szCs w:val="20"/>
        </w:rPr>
        <w:t xml:space="preserve">(нужное подчеркнуть)</w:t>
      </w:r>
      <w:r>
        <w:rPr>
          <w:szCs w:val="20"/>
        </w:rPr>
      </w:r>
      <w:r>
        <w:rPr>
          <w:szCs w:val="20"/>
        </w:rPr>
      </w:r>
    </w:p>
    <w:p>
      <w:pPr>
        <w:pStyle w:val="1108"/>
        <w:jc w:val="center"/>
        <w:spacing w:line="360" w:lineRule="auto"/>
        <w:rPr>
          <w:b/>
        </w:rPr>
      </w:pPr>
      <w:r>
        <w:rPr>
          <w:szCs w:val="20"/>
        </w:rPr>
        <w:t xml:space="preserve">___________________</w:t>
      </w:r>
      <w:r>
        <w:rPr>
          <w:b/>
        </w:rPr>
        <w:t xml:space="preserve">___________________________________________________________________</w:t>
      </w:r>
      <w:r>
        <w:rPr>
          <w:b/>
        </w:rPr>
      </w:r>
      <w:r>
        <w:rPr>
          <w:b/>
        </w:rPr>
      </w:r>
    </w:p>
    <w:p>
      <w:pPr>
        <w:pStyle w:val="1108"/>
        <w:jc w:val="center"/>
        <w:spacing w:line="360" w:lineRule="auto"/>
        <w:rPr>
          <w:b/>
        </w:rPr>
      </w:pPr>
      <w:r>
        <w:rPr>
          <w:b/>
        </w:rPr>
        <w:t xml:space="preserve">_____________________________________________________________________________________</w:t>
      </w:r>
      <w:r>
        <w:rPr>
          <w:b/>
        </w:rPr>
      </w:r>
      <w:r>
        <w:rPr>
          <w:b/>
        </w:rPr>
      </w:r>
    </w:p>
    <w:p>
      <w:pPr>
        <w:pStyle w:val="1108"/>
        <w:jc w:val="center"/>
        <w:spacing w:line="360" w:lineRule="auto"/>
        <w:rPr>
          <w:b/>
        </w:rPr>
      </w:pPr>
      <w:r>
        <w:rPr>
          <w:b/>
        </w:rPr>
        <w:t xml:space="preserve">_____________________________________________________________________________________</w:t>
      </w:r>
      <w:r>
        <w:rPr>
          <w:b/>
        </w:rPr>
      </w:r>
      <w:r>
        <w:rPr>
          <w:b/>
        </w:rPr>
      </w:r>
    </w:p>
    <w:p>
      <w:pPr>
        <w:pStyle w:val="1108"/>
        <w:jc w:val="center"/>
        <w:spacing w:line="360" w:lineRule="auto"/>
        <w:rPr>
          <w:szCs w:val="20"/>
        </w:rPr>
      </w:pPr>
      <w:r>
        <w:rPr>
          <w:szCs w:val="20"/>
        </w:rPr>
        <w:t xml:space="preserve">(наименование муниципального образовательного учреждения)</w:t>
      </w:r>
      <w:r>
        <w:rPr>
          <w:szCs w:val="20"/>
        </w:rPr>
      </w:r>
      <w:r>
        <w:rPr>
          <w:szCs w:val="20"/>
        </w:rPr>
      </w:r>
    </w:p>
    <w:p>
      <w:pPr>
        <w:pStyle w:val="1108"/>
        <w:spacing w:line="360" w:lineRule="auto"/>
        <w:rPr>
          <w:szCs w:val="20"/>
        </w:rPr>
      </w:pPr>
      <w:r>
        <w:rPr>
          <w:szCs w:val="20"/>
        </w:rPr>
      </w:r>
      <w:r>
        <w:rPr>
          <w:szCs w:val="20"/>
        </w:rPr>
      </w:r>
      <w:r>
        <w:rPr>
          <w:szCs w:val="20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36"/>
        <w:gridCol w:w="3336"/>
        <w:gridCol w:w="3237"/>
      </w:tblGrid>
      <w:tr>
        <w:tblPrEx/>
        <w:trPr/>
        <w:tc>
          <w:tcPr>
            <w:tcW w:w="3236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______________________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3237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__________________________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3237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____________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236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(должность уполномоченного лица)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W w:w="3237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(подпись уполномоченного лица)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W w:w="3237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(фамилия, имя, отчество)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</w:tr>
    </w:tbl>
    <w:p>
      <w:pPr>
        <w:jc w:val="center"/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both"/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Дата: </w:t>
      </w:r>
      <w:r>
        <w:rPr>
          <w:sz w:val="24"/>
          <w:szCs w:val="24"/>
          <w:lang w:eastAsia="ru-RU"/>
        </w:rPr>
        <w:t xml:space="preserve">« </w:t>
      </w:r>
      <w:r>
        <w:rPr>
          <w:sz w:val="24"/>
          <w:szCs w:val="24"/>
          <w:lang w:eastAsia="ru-RU"/>
        </w:rPr>
        <w:t xml:space="preserve">_</w:t>
      </w:r>
      <w:r>
        <w:rPr>
          <w:sz w:val="24"/>
          <w:szCs w:val="24"/>
          <w:lang w:eastAsia="ru-RU"/>
        </w:rPr>
        <w:t xml:space="preserve">___</w:t>
      </w:r>
      <w:r>
        <w:rPr>
          <w:sz w:val="24"/>
          <w:szCs w:val="24"/>
          <w:lang w:eastAsia="ru-RU"/>
        </w:rPr>
        <w:t xml:space="preserve">» </w:t>
      </w:r>
      <w:r>
        <w:rPr>
          <w:sz w:val="24"/>
          <w:szCs w:val="24"/>
          <w:lang w:eastAsia="ru-RU"/>
        </w:rPr>
        <w:t xml:space="preserve"> ____________ 20 ____г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spacing w:line="360" w:lineRule="auto"/>
        <w:rPr>
          <w:rFonts w:eastAsia="Calibri"/>
          <w:sz w:val="24"/>
          <w:szCs w:val="24"/>
          <w:lang w:val="en-US" w:eastAsia="ru-RU"/>
        </w:rPr>
      </w:pPr>
      <w:r>
        <w:rPr>
          <w:sz w:val="24"/>
          <w:szCs w:val="24"/>
          <w:lang w:eastAsia="ru-RU"/>
        </w:rPr>
        <w:t xml:space="preserve">М</w:t>
      </w:r>
      <w:r>
        <w:rPr>
          <w:sz w:val="24"/>
          <w:szCs w:val="24"/>
          <w:lang w:val="en-US" w:eastAsia="ru-RU"/>
        </w:rPr>
        <w:t xml:space="preserve">.П.               </w:t>
      </w:r>
      <w:r>
        <w:rPr>
          <w:rFonts w:eastAsia="Calibri"/>
          <w:sz w:val="24"/>
          <w:szCs w:val="24"/>
          <w:lang w:val="en-US" w:eastAsia="ru-RU"/>
        </w:rPr>
      </w:r>
      <w:r>
        <w:rPr>
          <w:rFonts w:eastAsia="Calibri"/>
          <w:sz w:val="24"/>
          <w:szCs w:val="24"/>
          <w:lang w:val="en-US" w:eastAsia="ru-RU"/>
        </w:rPr>
      </w:r>
    </w:p>
    <w:tbl>
      <w:tblPr>
        <w:tblW w:w="0" w:type="auto"/>
        <w:tblInd w:w="5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455"/>
      </w:tblGrid>
      <w:tr>
        <w:tblPrEx/>
        <w:trPr>
          <w:trHeight w:val="66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5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eastAsia="Calibri"/>
                <w:lang w:eastAsia="ar-SA"/>
              </w:rPr>
            </w:pPr>
            <w:r>
              <w:t xml:space="preserve">Сведения об электронной цифровой подписи уполномоченного лица</w:t>
            </w:r>
            <w:r>
              <w:rPr>
                <w:rFonts w:eastAsia="Calibri"/>
                <w:lang w:eastAsia="ar-SA"/>
              </w:rPr>
            </w:r>
            <w:r>
              <w:rPr>
                <w:rFonts w:eastAsia="Calibri"/>
                <w:lang w:eastAsia="ar-SA"/>
              </w:rPr>
            </w:r>
          </w:p>
        </w:tc>
      </w:tr>
    </w:tbl>
    <w:p>
      <w:pPr>
        <w:pStyle w:val="1108"/>
        <w:spacing w:line="360" w:lineRule="auto"/>
        <w:rPr>
          <w:szCs w:val="20"/>
        </w:rPr>
      </w:pPr>
      <w:r>
        <w:rPr>
          <w:szCs w:val="20"/>
        </w:rPr>
      </w:r>
      <w:r>
        <w:rPr>
          <w:szCs w:val="20"/>
        </w:rPr>
      </w:r>
      <w:r>
        <w:rPr>
          <w:szCs w:val="20"/>
        </w:rPr>
      </w:r>
    </w:p>
    <w:p>
      <w:pPr>
        <w:pStyle w:val="1108"/>
        <w:spacing w:line="360" w:lineRule="auto"/>
      </w:pPr>
      <w:r>
        <w:rPr>
          <w:szCs w:val="20"/>
        </w:rPr>
      </w:r>
      <w:r>
        <w:rPr>
          <w:szCs w:val="20"/>
        </w:rPr>
      </w:r>
      <w:r/>
    </w:p>
    <w:p>
      <w:pPr>
        <w:pStyle w:val="1108"/>
        <w:spacing w:line="360" w:lineRule="auto"/>
      </w:pPr>
      <w:r/>
      <w:r/>
    </w:p>
    <w:p>
      <w:pPr>
        <w:pStyle w:val="1108"/>
        <w:spacing w:line="360" w:lineRule="auto"/>
      </w:pPr>
      <w:r>
        <w:rPr>
          <w:szCs w:val="20"/>
        </w:rPr>
      </w:r>
      <w:r>
        <w:rPr>
          <w:szCs w:val="20"/>
        </w:rPr>
      </w:r>
      <w:r/>
    </w:p>
    <w:p>
      <w:pPr>
        <w:pStyle w:val="1108"/>
        <w:ind w:left="5670"/>
        <w:spacing w:line="360" w:lineRule="auto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Приложение № 4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08"/>
        <w:ind w:left="5670"/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регламенту, утвержденному 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08"/>
        <w:ind w:left="567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города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360" w:lineRule="auto"/>
      </w:pPr>
      <w:r>
        <w:rPr>
          <w:sz w:val="28"/>
          <w:szCs w:val="28"/>
        </w:rPr>
        <w:t xml:space="preserve">от __________№ ______</w:t>
      </w:r>
      <w:r/>
    </w:p>
    <w:p>
      <w:pPr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 Кому______________________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 ___________________________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     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center"/>
        <w:spacing w:line="360" w:lineRule="auto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Решение об исправлении допущенных опечаток и ошибок в документах, выданных по результатам предоставления муниципальной услуги</w:t>
      </w:r>
      <w:r>
        <w:rPr>
          <w:b/>
          <w:sz w:val="28"/>
          <w:szCs w:val="28"/>
          <w:lang w:eastAsia="ru-RU"/>
        </w:rPr>
      </w:r>
      <w:r>
        <w:rPr>
          <w:b/>
          <w:sz w:val="28"/>
          <w:szCs w:val="28"/>
          <w:lang w:eastAsia="ru-RU"/>
        </w:rPr>
      </w:r>
    </w:p>
    <w:p>
      <w:pPr>
        <w:jc w:val="center"/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center"/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Выдано в том, что в документ__________________________________________________</w:t>
      </w:r>
      <w:r>
        <w:rPr>
          <w:sz w:val="24"/>
          <w:szCs w:val="24"/>
          <w:lang w:eastAsia="ru-RU"/>
        </w:rPr>
        <w:br/>
        <w:t xml:space="preserve">____________________________________________________________________________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center"/>
        <w:spacing w:line="360" w:lineRule="auto"/>
        <w:rPr>
          <w:szCs w:val="20"/>
        </w:rPr>
      </w:pPr>
      <w:r>
        <w:rPr>
          <w:szCs w:val="20"/>
          <w:lang w:eastAsia="ru-RU"/>
        </w:rPr>
        <w:t xml:space="preserve">(наименование документа)</w:t>
      </w:r>
      <w:r>
        <w:rPr>
          <w:szCs w:val="20"/>
        </w:rPr>
      </w:r>
      <w:r>
        <w:rPr>
          <w:szCs w:val="20"/>
        </w:rPr>
      </w:r>
    </w:p>
    <w:p>
      <w:pPr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внесены изменения ___________________________________________________________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center"/>
        <w:spacing w:line="360" w:lineRule="auto"/>
        <w:rPr>
          <w:sz w:val="24"/>
          <w:szCs w:val="24"/>
          <w:vertAlign w:val="subscript"/>
          <w:lang w:eastAsia="ru-RU"/>
        </w:rPr>
      </w:pPr>
      <w:r>
        <w:rPr>
          <w:sz w:val="24"/>
          <w:szCs w:val="24"/>
          <w:vertAlign w:val="subscript"/>
          <w:lang w:eastAsia="ru-RU"/>
        </w:rPr>
        <w:t xml:space="preserve">(содержание изменений)</w:t>
      </w:r>
      <w:r>
        <w:rPr>
          <w:sz w:val="24"/>
          <w:szCs w:val="24"/>
          <w:vertAlign w:val="subscript"/>
          <w:lang w:eastAsia="ru-RU"/>
        </w:rPr>
      </w:r>
      <w:r>
        <w:rPr>
          <w:sz w:val="24"/>
          <w:szCs w:val="24"/>
          <w:vertAlign w:val="subscript"/>
          <w:lang w:eastAsia="ru-RU"/>
        </w:rPr>
      </w:r>
    </w:p>
    <w:p>
      <w:pPr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на </w:t>
      </w:r>
      <w:r>
        <w:rPr>
          <w:sz w:val="24"/>
          <w:szCs w:val="24"/>
          <w:lang w:eastAsia="ru-RU"/>
        </w:rPr>
        <w:t xml:space="preserve">основании:_</w:t>
      </w:r>
      <w:r>
        <w:rPr>
          <w:sz w:val="24"/>
          <w:szCs w:val="24"/>
          <w:lang w:eastAsia="ru-RU"/>
        </w:rPr>
        <w:t xml:space="preserve">_______________________________________________________________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_____________________________________________________________________________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_____________________________________________________________________________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_______________                                   ____________________                    ______________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spacing w:line="360" w:lineRule="auto"/>
        <w:rPr>
          <w:b/>
          <w:bCs/>
          <w:sz w:val="27"/>
          <w:szCs w:val="27"/>
          <w:lang w:eastAsia="ru-RU"/>
        </w:rPr>
      </w:pPr>
      <w:r>
        <w:rPr>
          <w:sz w:val="24"/>
          <w:szCs w:val="24"/>
          <w:lang w:eastAsia="ru-RU"/>
        </w:rPr>
        <w:t xml:space="preserve">   (должность)                                             (подпись)                                          (ФИО)</w:t>
      </w:r>
      <w:r>
        <w:rPr>
          <w:sz w:val="24"/>
          <w:szCs w:val="24"/>
          <w:lang w:eastAsia="ru-RU"/>
        </w:rPr>
        <w:br/>
      </w:r>
      <w:r>
        <w:rPr>
          <w:b/>
          <w:bCs/>
          <w:sz w:val="27"/>
          <w:szCs w:val="27"/>
          <w:lang w:eastAsia="ru-RU"/>
        </w:rPr>
      </w:r>
      <w:r>
        <w:rPr>
          <w:b/>
          <w:bCs/>
          <w:sz w:val="27"/>
          <w:szCs w:val="27"/>
          <w:lang w:eastAsia="ru-RU"/>
        </w:rPr>
      </w:r>
    </w:p>
    <w:p>
      <w:pPr>
        <w:spacing w:line="360" w:lineRule="auto"/>
        <w:rPr>
          <w:rFonts w:eastAsia="Calibri"/>
          <w:sz w:val="24"/>
          <w:szCs w:val="24"/>
          <w:lang w:val="en-US" w:eastAsia="ru-RU"/>
        </w:rPr>
      </w:pPr>
      <w:r>
        <w:rPr>
          <w:sz w:val="24"/>
          <w:szCs w:val="24"/>
          <w:lang w:eastAsia="ru-RU"/>
        </w:rPr>
        <w:t xml:space="preserve">М</w:t>
      </w:r>
      <w:r>
        <w:rPr>
          <w:sz w:val="24"/>
          <w:szCs w:val="24"/>
          <w:lang w:val="en-US" w:eastAsia="ru-RU"/>
        </w:rPr>
        <w:t xml:space="preserve">.П.               </w:t>
      </w:r>
      <w:r>
        <w:rPr>
          <w:rFonts w:eastAsia="Calibri"/>
          <w:sz w:val="24"/>
          <w:szCs w:val="24"/>
          <w:lang w:val="en-US" w:eastAsia="ru-RU"/>
        </w:rPr>
      </w:r>
      <w:r>
        <w:rPr>
          <w:rFonts w:eastAsia="Calibri"/>
          <w:sz w:val="24"/>
          <w:szCs w:val="24"/>
          <w:lang w:val="en-US" w:eastAsia="ru-RU"/>
        </w:rPr>
      </w:r>
    </w:p>
    <w:p>
      <w:pPr>
        <w:pStyle w:val="1113"/>
        <w:spacing w:before="0" w:beforeAutospacing="0" w:after="0" w:afterAutospacing="0" w:line="360" w:lineRule="auto"/>
      </w:pPr>
      <w:r/>
      <w:r/>
    </w:p>
    <w:p>
      <w:pPr>
        <w:pStyle w:val="1113"/>
        <w:spacing w:before="0" w:beforeAutospacing="0" w:after="0" w:afterAutospacing="0" w:line="360" w:lineRule="auto"/>
      </w:pPr>
      <w:r/>
      <w:r/>
    </w:p>
    <w:tbl>
      <w:tblPr>
        <w:tblW w:w="0" w:type="auto"/>
        <w:tblInd w:w="5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455"/>
      </w:tblGrid>
      <w:tr>
        <w:tblPrEx/>
        <w:trPr>
          <w:trHeight w:val="890"/>
        </w:trPr>
        <w:tc>
          <w:tcPr>
            <w:tcW w:w="4455" w:type="dxa"/>
            <w:textDirection w:val="lrTb"/>
            <w:noWrap w:val="false"/>
          </w:tcPr>
          <w:p>
            <w:pPr>
              <w:jc w:val="center"/>
              <w:spacing w:line="360" w:lineRule="auto"/>
            </w:pPr>
            <w:r>
              <w:t xml:space="preserve">Сведения об электронной цифровой подписи уполномоченного лица</w:t>
            </w:r>
            <w:r/>
          </w:p>
        </w:tc>
      </w:tr>
    </w:tbl>
    <w:p>
      <w:pPr>
        <w:pStyle w:val="1108"/>
        <w:spacing w:line="360" w:lineRule="auto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08"/>
        <w:ind w:firstLine="5103"/>
        <w:spacing w:line="360" w:lineRule="auto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Приложение №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08"/>
        <w:ind w:firstLine="510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</w:t>
      </w:r>
      <w:r>
        <w:rPr>
          <w:sz w:val="28"/>
          <w:szCs w:val="28"/>
        </w:rPr>
        <w:t xml:space="preserve">ному регламенту,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08"/>
        <w:ind w:firstLine="510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утвержденному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08"/>
        <w:ind w:firstLine="510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города Нижнего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08"/>
        <w:ind w:firstLine="5103"/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Новгорода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5103"/>
        <w:spacing w:line="360" w:lineRule="auto"/>
      </w:pPr>
      <w:r>
        <w:rPr>
          <w:sz w:val="28"/>
          <w:szCs w:val="28"/>
        </w:rPr>
        <w:t xml:space="preserve">от __________№ ______</w:t>
      </w:r>
      <w:r/>
    </w:p>
    <w:p>
      <w:pPr>
        <w:pStyle w:val="1108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684"/>
        <w:gridCol w:w="447"/>
        <w:gridCol w:w="5508"/>
      </w:tblGrid>
      <w:tr>
        <w:tblPrEx/>
        <w:trPr/>
        <w:tc>
          <w:tcPr>
            <w:tcW w:w="3684" w:type="dxa"/>
            <w:textDirection w:val="lrTb"/>
            <w:noWrap w:val="false"/>
          </w:tcPr>
          <w:p>
            <w:pPr>
              <w:ind w:firstLine="600"/>
              <w:spacing w:line="360" w:lineRule="auto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</w:r>
            <w:r>
              <w:rPr>
                <w:rFonts w:eastAsia="Calibri"/>
                <w:lang w:eastAsia="ar-SA"/>
              </w:rPr>
            </w:r>
            <w:r>
              <w:rPr>
                <w:rFonts w:eastAsia="Calibri"/>
                <w:lang w:eastAsia="ar-SA"/>
              </w:rPr>
            </w:r>
          </w:p>
          <w:p>
            <w:pPr>
              <w:ind w:firstLine="660"/>
              <w:spacing w:line="360" w:lineRule="auto"/>
              <w:rPr>
                <w:rFonts w:eastAsia="Calibri"/>
                <w:sz w:val="22"/>
                <w:lang w:eastAsia="ar-SA"/>
              </w:rPr>
            </w:pPr>
            <w:r>
              <w:rPr>
                <w:rFonts w:eastAsia="Calibri"/>
                <w:sz w:val="22"/>
                <w:lang w:eastAsia="ar-SA"/>
              </w:rPr>
            </w:r>
            <w:r>
              <w:rPr>
                <w:rFonts w:eastAsia="Calibri"/>
                <w:sz w:val="22"/>
                <w:lang w:eastAsia="ar-SA"/>
              </w:rPr>
            </w:r>
            <w:r>
              <w:rPr>
                <w:rFonts w:eastAsia="Calibri"/>
                <w:sz w:val="22"/>
                <w:lang w:eastAsia="ar-SA"/>
              </w:rPr>
            </w:r>
          </w:p>
        </w:tc>
        <w:tc>
          <w:tcPr>
            <w:tcW w:w="447" w:type="dxa"/>
            <w:textDirection w:val="lrTb"/>
            <w:noWrap w:val="false"/>
          </w:tcPr>
          <w:p>
            <w:pPr>
              <w:spacing w:line="360" w:lineRule="auto"/>
              <w:rPr>
                <w:rFonts w:eastAsia="Calibri"/>
                <w:sz w:val="22"/>
                <w:lang w:eastAsia="ar-SA"/>
              </w:rPr>
            </w:pPr>
            <w:r>
              <w:rPr>
                <w:rFonts w:eastAsia="Calibri"/>
                <w:sz w:val="22"/>
                <w:lang w:eastAsia="ar-SA"/>
              </w:rPr>
            </w:r>
            <w:r>
              <w:rPr>
                <w:rFonts w:eastAsia="Calibri"/>
                <w:sz w:val="22"/>
                <w:lang w:eastAsia="ar-SA"/>
              </w:rPr>
            </w:r>
            <w:r>
              <w:rPr>
                <w:rFonts w:eastAsia="Calibri"/>
                <w:sz w:val="22"/>
                <w:lang w:eastAsia="ar-SA"/>
              </w:rPr>
            </w:r>
          </w:p>
        </w:tc>
        <w:tc>
          <w:tcPr>
            <w:tcW w:w="5508" w:type="dxa"/>
            <w:textDirection w:val="lrTb"/>
            <w:noWrap w:val="false"/>
          </w:tcPr>
          <w:p>
            <w:pPr>
              <w:spacing w:line="36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            </w:t>
            </w:r>
            <w:r>
              <w:rPr>
                <w:lang w:eastAsia="ru-RU"/>
              </w:rPr>
              <w:t xml:space="preserve">                           Кому_______________________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spacing w:line="36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                                      ____________________________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spacing w:line="36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</w:r>
            <w:r>
              <w:rPr>
                <w:sz w:val="22"/>
                <w:lang w:eastAsia="ru-RU"/>
              </w:rPr>
            </w:r>
            <w:r>
              <w:rPr>
                <w:sz w:val="22"/>
                <w:lang w:eastAsia="ru-RU"/>
              </w:rPr>
            </w:r>
          </w:p>
        </w:tc>
      </w:tr>
      <w:tr>
        <w:tblPrEx/>
        <w:trPr/>
        <w:tc>
          <w:tcPr>
            <w:tcW w:w="3684" w:type="dxa"/>
            <w:textDirection w:val="lrTb"/>
            <w:noWrap w:val="false"/>
          </w:tcPr>
          <w:p>
            <w:pPr>
              <w:spacing w:line="360" w:lineRule="auto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</w:r>
            <w:r>
              <w:rPr>
                <w:rFonts w:eastAsia="Calibri"/>
                <w:lang w:eastAsia="ar-SA"/>
              </w:rPr>
            </w:r>
            <w:r>
              <w:rPr>
                <w:rFonts w:eastAsia="Calibri"/>
                <w:lang w:eastAsia="ar-SA"/>
              </w:rPr>
            </w:r>
          </w:p>
        </w:tc>
        <w:tc>
          <w:tcPr>
            <w:tcW w:w="447" w:type="dxa"/>
            <w:textDirection w:val="lrTb"/>
            <w:noWrap w:val="false"/>
          </w:tcPr>
          <w:p>
            <w:pPr>
              <w:spacing w:line="360" w:lineRule="auto"/>
              <w:rPr>
                <w:rFonts w:eastAsia="Calibri"/>
                <w:sz w:val="22"/>
                <w:lang w:eastAsia="ar-SA"/>
              </w:rPr>
            </w:pPr>
            <w:r>
              <w:rPr>
                <w:rFonts w:eastAsia="Calibri"/>
                <w:sz w:val="22"/>
                <w:lang w:eastAsia="ar-SA"/>
              </w:rPr>
            </w:r>
            <w:r>
              <w:rPr>
                <w:rFonts w:eastAsia="Calibri"/>
                <w:sz w:val="22"/>
                <w:lang w:eastAsia="ar-SA"/>
              </w:rPr>
            </w:r>
            <w:r>
              <w:rPr>
                <w:rFonts w:eastAsia="Calibri"/>
                <w:sz w:val="22"/>
                <w:lang w:eastAsia="ar-SA"/>
              </w:rPr>
            </w:r>
          </w:p>
        </w:tc>
        <w:tc>
          <w:tcPr>
            <w:tcW w:w="5508" w:type="dxa"/>
            <w:textDirection w:val="lrTb"/>
            <w:noWrap w:val="false"/>
          </w:tcPr>
          <w:p>
            <w:pPr>
              <w:spacing w:line="360" w:lineRule="auto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</w:tbl>
    <w:p>
      <w:pPr>
        <w:jc w:val="center"/>
        <w:spacing w:line="360" w:lineRule="auto"/>
        <w:tabs>
          <w:tab w:val="center" w:pos="4676" w:leader="none"/>
          <w:tab w:val="left" w:pos="6130" w:leader="none"/>
        </w:tabs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Решение</w:t>
      </w:r>
      <w:r>
        <w:rPr>
          <w:b/>
          <w:sz w:val="28"/>
          <w:szCs w:val="28"/>
        </w:rPr>
        <w:t xml:space="preserve"> об отказе в исправлении допущенных опечаток и ошибок в документах, выданных по результатам предоставления муниципальной услуги</w:t>
      </w:r>
      <w:r>
        <w:rPr>
          <w:b/>
          <w:sz w:val="28"/>
          <w:szCs w:val="28"/>
          <w:lang w:eastAsia="ru-RU"/>
        </w:rPr>
      </w:r>
      <w:r>
        <w:rPr>
          <w:b/>
          <w:sz w:val="28"/>
          <w:szCs w:val="28"/>
          <w:lang w:eastAsia="ru-RU"/>
        </w:rPr>
      </w:r>
    </w:p>
    <w:p>
      <w:pPr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both"/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_____________________________________________________________________________</w:t>
      </w:r>
      <w:r>
        <w:rPr>
          <w:sz w:val="24"/>
          <w:szCs w:val="24"/>
          <w:lang w:eastAsia="ru-RU"/>
        </w:rPr>
        <w:t xml:space="preserve">_____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center"/>
        <w:spacing w:line="360" w:lineRule="auto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(наименование органа местного самоуправления)</w:t>
      </w:r>
      <w:r>
        <w:rPr>
          <w:sz w:val="18"/>
          <w:szCs w:val="18"/>
          <w:lang w:eastAsia="ru-RU"/>
        </w:rPr>
      </w:r>
      <w:r>
        <w:rPr>
          <w:sz w:val="18"/>
          <w:szCs w:val="18"/>
          <w:lang w:eastAsia="ru-RU"/>
        </w:rPr>
      </w:r>
    </w:p>
    <w:p>
      <w:pPr>
        <w:jc w:val="both"/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уведомляет, что по результатам рассмотрения заявления о исправлении опечаток или ошибок _____________________________________________________________________________</w:t>
      </w:r>
      <w:r>
        <w:rPr>
          <w:sz w:val="24"/>
          <w:szCs w:val="24"/>
          <w:lang w:eastAsia="ru-RU"/>
        </w:rPr>
        <w:t xml:space="preserve">_____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center"/>
        <w:spacing w:line="360" w:lineRule="auto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</w:r>
      <w:r>
        <w:rPr>
          <w:sz w:val="18"/>
          <w:szCs w:val="18"/>
          <w:lang w:eastAsia="ru-RU"/>
        </w:rPr>
      </w:r>
      <w:r>
        <w:rPr>
          <w:sz w:val="18"/>
          <w:szCs w:val="18"/>
          <w:lang w:eastAsia="ru-RU"/>
        </w:rPr>
      </w:r>
    </w:p>
    <w:p>
      <w:pPr>
        <w:spacing w:line="360" w:lineRule="auto"/>
        <w:rPr>
          <w:sz w:val="24"/>
          <w:szCs w:val="24"/>
          <w:lang w:eastAsia="ar-SA"/>
        </w:rPr>
      </w:pPr>
      <w:r>
        <w:rPr>
          <w:sz w:val="24"/>
          <w:szCs w:val="24"/>
        </w:rPr>
        <w:t xml:space="preserve">отказано во внесении изменений по следующему (им) основанию (ям):</w:t>
      </w:r>
      <w:r>
        <w:rPr>
          <w:sz w:val="24"/>
          <w:szCs w:val="24"/>
          <w:lang w:eastAsia="ar-SA"/>
        </w:rPr>
      </w:r>
      <w:r>
        <w:rPr>
          <w:sz w:val="24"/>
          <w:szCs w:val="24"/>
          <w:lang w:eastAsia="ar-SA"/>
        </w:rPr>
      </w:r>
    </w:p>
    <w:p>
      <w:pPr>
        <w:jc w:val="center"/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_____________________________________________________________________________</w:t>
      </w:r>
      <w:r>
        <w:rPr>
          <w:sz w:val="24"/>
          <w:szCs w:val="24"/>
          <w:lang w:eastAsia="ru-RU"/>
        </w:rPr>
        <w:t xml:space="preserve">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both"/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36"/>
        <w:gridCol w:w="3336"/>
        <w:gridCol w:w="3459"/>
      </w:tblGrid>
      <w:tr>
        <w:tblPrEx/>
        <w:trPr/>
        <w:tc>
          <w:tcPr>
            <w:tcW w:w="3236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______________________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3336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__________________________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3459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________________________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236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(должность уполномоченного лица)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W w:w="3336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(подпись уполномоченного лица)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W w:w="3459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(фамилия, имя, отчество)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</w:tr>
    </w:tbl>
    <w:p>
      <w:pPr>
        <w:jc w:val="center"/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both"/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Дата: </w:t>
      </w:r>
      <w:r>
        <w:rPr>
          <w:sz w:val="24"/>
          <w:szCs w:val="24"/>
          <w:lang w:eastAsia="ru-RU"/>
        </w:rPr>
        <w:t xml:space="preserve">« </w:t>
      </w:r>
      <w:r>
        <w:rPr>
          <w:sz w:val="24"/>
          <w:szCs w:val="24"/>
          <w:lang w:eastAsia="ru-RU"/>
        </w:rPr>
        <w:t xml:space="preserve">_</w:t>
      </w:r>
      <w:r>
        <w:rPr>
          <w:sz w:val="24"/>
          <w:szCs w:val="24"/>
          <w:lang w:eastAsia="ru-RU"/>
        </w:rPr>
        <w:t xml:space="preserve">___</w:t>
      </w:r>
      <w:r>
        <w:rPr>
          <w:sz w:val="24"/>
          <w:szCs w:val="24"/>
          <w:lang w:eastAsia="ru-RU"/>
        </w:rPr>
        <w:t xml:space="preserve">» </w:t>
      </w:r>
      <w:r>
        <w:rPr>
          <w:sz w:val="24"/>
          <w:szCs w:val="24"/>
          <w:lang w:eastAsia="ru-RU"/>
        </w:rPr>
        <w:t xml:space="preserve"> ____________ 20 ____г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spacing w:line="360" w:lineRule="auto"/>
        <w:rPr>
          <w:rFonts w:eastAsia="Calibri"/>
          <w:sz w:val="24"/>
          <w:szCs w:val="24"/>
          <w:lang w:val="en-US" w:eastAsia="ru-RU"/>
        </w:rPr>
      </w:pPr>
      <w:r>
        <w:rPr>
          <w:sz w:val="24"/>
          <w:szCs w:val="24"/>
          <w:lang w:eastAsia="ru-RU"/>
        </w:rPr>
        <w:t xml:space="preserve">М</w:t>
      </w:r>
      <w:r>
        <w:rPr>
          <w:sz w:val="24"/>
          <w:szCs w:val="24"/>
          <w:lang w:val="en-US" w:eastAsia="ru-RU"/>
        </w:rPr>
        <w:t xml:space="preserve">.П.               </w:t>
      </w:r>
      <w:r>
        <w:rPr>
          <w:rFonts w:eastAsia="Calibri"/>
          <w:sz w:val="24"/>
          <w:szCs w:val="24"/>
          <w:lang w:val="en-US" w:eastAsia="ru-RU"/>
        </w:rPr>
      </w:r>
      <w:r>
        <w:rPr>
          <w:rFonts w:eastAsia="Calibri"/>
          <w:sz w:val="24"/>
          <w:szCs w:val="24"/>
          <w:lang w:val="en-US" w:eastAsia="ru-RU"/>
        </w:rPr>
      </w:r>
    </w:p>
    <w:p>
      <w:pPr>
        <w:ind w:firstLine="357"/>
        <w:jc w:val="right"/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tbl>
      <w:tblPr>
        <w:tblW w:w="0" w:type="auto"/>
        <w:tblInd w:w="5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455"/>
      </w:tblGrid>
      <w:tr>
        <w:tblPrEx/>
        <w:trPr>
          <w:trHeight w:val="66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5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eastAsia="Calibri"/>
                <w:sz w:val="22"/>
                <w:lang w:eastAsia="ar-SA"/>
              </w:rPr>
            </w:pPr>
            <w:r>
              <w:t xml:space="preserve">Сведения об электронной цифровой подписи уполномоченного лица</w:t>
            </w:r>
            <w:r>
              <w:rPr>
                <w:rFonts w:eastAsia="Calibri"/>
                <w:sz w:val="22"/>
                <w:lang w:eastAsia="ar-SA"/>
              </w:rPr>
            </w:r>
            <w:r>
              <w:rPr>
                <w:rFonts w:eastAsia="Calibri"/>
                <w:sz w:val="22"/>
                <w:lang w:eastAsia="ar-SA"/>
              </w:rPr>
            </w:r>
          </w:p>
        </w:tc>
      </w:tr>
    </w:tbl>
    <w:p>
      <w:pPr>
        <w:spacing w:line="360" w:lineRule="auto"/>
        <w:rPr>
          <w:rFonts w:ascii="Calibri" w:hAnsi="Calibri" w:eastAsia="Calibri" w:cs="Calibri"/>
          <w:sz w:val="22"/>
          <w:lang w:eastAsia="ar-SA"/>
        </w:rPr>
      </w:pPr>
      <w:r>
        <w:rPr>
          <w:rFonts w:ascii="Calibri" w:hAnsi="Calibri" w:eastAsia="Calibri" w:cs="Calibri"/>
          <w:sz w:val="22"/>
          <w:lang w:eastAsia="ar-SA"/>
        </w:rPr>
      </w:r>
      <w:r>
        <w:rPr>
          <w:rFonts w:ascii="Calibri" w:hAnsi="Calibri" w:eastAsia="Calibri" w:cs="Calibri"/>
          <w:sz w:val="22"/>
          <w:lang w:eastAsia="ar-SA"/>
        </w:rPr>
      </w:r>
      <w:r>
        <w:rPr>
          <w:rFonts w:ascii="Calibri" w:hAnsi="Calibri" w:eastAsia="Calibri" w:cs="Calibri"/>
          <w:sz w:val="22"/>
          <w:lang w:eastAsia="ar-SA"/>
        </w:rPr>
      </w:r>
    </w:p>
    <w:p>
      <w:pPr>
        <w:pStyle w:val="1108"/>
        <w:ind w:firstLine="5103"/>
        <w:spacing w:line="360" w:lineRule="auto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Приложение № 6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08"/>
        <w:ind w:firstLine="510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регламенту,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08"/>
        <w:ind w:firstLine="5103"/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утвержденному 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08"/>
        <w:ind w:firstLine="510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администраций города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08"/>
        <w:ind w:firstLine="510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от __________№ 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08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781" w:type="dxa"/>
        <w:tblInd w:w="108" w:type="dxa"/>
        <w:tblLook w:val="0000" w:firstRow="0" w:lastRow="0" w:firstColumn="0" w:lastColumn="0" w:noHBand="0" w:noVBand="0"/>
      </w:tblPr>
      <w:tblGrid>
        <w:gridCol w:w="3684"/>
        <w:gridCol w:w="447"/>
        <w:gridCol w:w="5650"/>
      </w:tblGrid>
      <w:tr>
        <w:tblPrEx/>
        <w:trPr/>
        <w:tc>
          <w:tcPr>
            <w:tcW w:w="3684" w:type="dxa"/>
            <w:textDirection w:val="lrTb"/>
            <w:noWrap w:val="false"/>
          </w:tcPr>
          <w:p>
            <w:pPr>
              <w:ind w:firstLine="600"/>
              <w:spacing w:line="360" w:lineRule="auto"/>
            </w:pPr>
            <w:r/>
            <w:r/>
          </w:p>
          <w:p>
            <w:pPr>
              <w:ind w:firstLine="600"/>
              <w:spacing w:line="360" w:lineRule="auto"/>
            </w:pPr>
            <w:r/>
            <w:r/>
          </w:p>
        </w:tc>
        <w:tc>
          <w:tcPr>
            <w:tcW w:w="447" w:type="dxa"/>
            <w:textDirection w:val="lrTb"/>
            <w:noWrap w:val="false"/>
          </w:tcPr>
          <w:p>
            <w:pPr>
              <w:spacing w:line="360" w:lineRule="auto"/>
            </w:pPr>
            <w:r/>
            <w:r/>
          </w:p>
        </w:tc>
        <w:tc>
          <w:tcPr>
            <w:tcW w:w="5650" w:type="dxa"/>
            <w:textDirection w:val="lrTb"/>
            <w:noWrap w:val="false"/>
          </w:tcPr>
          <w:p>
            <w:pPr>
              <w:spacing w:line="36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                                         Кому _____________________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spacing w:line="36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                                         __________________________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spacing w:line="360" w:lineRule="auto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</w:tbl>
    <w:p>
      <w:pPr>
        <w:jc w:val="center"/>
        <w:spacing w:line="360" w:lineRule="auto"/>
        <w:tabs>
          <w:tab w:val="center" w:pos="4676" w:leader="none"/>
          <w:tab w:val="left" w:pos="6130" w:leader="none"/>
        </w:tabs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О</w:t>
      </w:r>
      <w:r>
        <w:rPr>
          <w:b/>
          <w:sz w:val="28"/>
          <w:szCs w:val="28"/>
        </w:rPr>
        <w:t xml:space="preserve">тказ в п</w:t>
      </w:r>
      <w:r>
        <w:rPr>
          <w:b/>
          <w:sz w:val="28"/>
          <w:szCs w:val="28"/>
        </w:rPr>
        <w:t xml:space="preserve">редоставлении информации из базы данных о результатах единого государственного экзамена»</w:t>
      </w:r>
      <w:r>
        <w:rPr>
          <w:b/>
          <w:sz w:val="28"/>
          <w:szCs w:val="28"/>
          <w:lang w:eastAsia="ru-RU"/>
        </w:rPr>
      </w:r>
      <w:r>
        <w:rPr>
          <w:b/>
          <w:sz w:val="28"/>
          <w:szCs w:val="28"/>
          <w:lang w:eastAsia="ru-RU"/>
        </w:rPr>
      </w:r>
    </w:p>
    <w:p>
      <w:pPr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both"/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_____________________________________________________________________________</w:t>
      </w:r>
      <w:r>
        <w:rPr>
          <w:sz w:val="24"/>
          <w:szCs w:val="24"/>
          <w:lang w:eastAsia="ru-RU"/>
        </w:rPr>
        <w:t xml:space="preserve">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center"/>
        <w:spacing w:line="360" w:lineRule="auto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(наименование органа местного самоуправления)</w:t>
      </w:r>
      <w:r>
        <w:rPr>
          <w:sz w:val="18"/>
          <w:szCs w:val="18"/>
          <w:lang w:eastAsia="ru-RU"/>
        </w:rPr>
      </w:r>
      <w:r>
        <w:rPr>
          <w:sz w:val="18"/>
          <w:szCs w:val="18"/>
          <w:lang w:eastAsia="ru-RU"/>
        </w:rPr>
      </w:r>
    </w:p>
    <w:p>
      <w:pPr>
        <w:jc w:val="both"/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уведомляет, что по результатам рассмотрения заявления о </w:t>
      </w:r>
      <w:r>
        <w:rPr>
          <w:sz w:val="24"/>
          <w:szCs w:val="24"/>
          <w:lang w:eastAsia="ru-RU"/>
        </w:rPr>
        <w:t xml:space="preserve">предоставлении  информации</w:t>
      </w:r>
      <w:r>
        <w:rPr>
          <w:sz w:val="24"/>
          <w:szCs w:val="24"/>
          <w:lang w:eastAsia="ru-RU"/>
        </w:rPr>
        <w:t xml:space="preserve"> из базы данных о результатах единого государственного экзамена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center"/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_____________________________________________________________________________</w:t>
      </w:r>
      <w:r>
        <w:rPr>
          <w:sz w:val="24"/>
          <w:szCs w:val="24"/>
          <w:lang w:eastAsia="ru-RU"/>
        </w:rPr>
        <w:t xml:space="preserve">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center"/>
        <w:spacing w:line="360" w:lineRule="auto"/>
        <w:rPr>
          <w:szCs w:val="20"/>
          <w:lang w:eastAsia="ru-RU"/>
        </w:rPr>
      </w:pPr>
      <w:r>
        <w:rPr>
          <w:szCs w:val="20"/>
          <w:lang w:eastAsia="ru-RU"/>
        </w:rPr>
        <w:t xml:space="preserve">(нужное подчеркнуть)</w:t>
      </w:r>
      <w:r>
        <w:rPr>
          <w:szCs w:val="20"/>
          <w:lang w:eastAsia="ru-RU"/>
        </w:rPr>
      </w:r>
      <w:r>
        <w:rPr>
          <w:szCs w:val="20"/>
          <w:lang w:eastAsia="ru-RU"/>
        </w:rPr>
      </w:r>
    </w:p>
    <w:p>
      <w:pPr>
        <w:jc w:val="center"/>
        <w:spacing w:line="360" w:lineRule="auto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</w:r>
      <w:r>
        <w:rPr>
          <w:sz w:val="18"/>
          <w:szCs w:val="18"/>
          <w:lang w:eastAsia="ru-RU"/>
        </w:rPr>
      </w:r>
      <w:r>
        <w:rPr>
          <w:sz w:val="18"/>
          <w:szCs w:val="18"/>
          <w:lang w:eastAsia="ru-RU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отказано в предоставлении информации по следующему (им) основанию (ям):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both"/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_____________________________________________________________________________</w:t>
      </w:r>
      <w:r>
        <w:rPr>
          <w:sz w:val="24"/>
          <w:szCs w:val="24"/>
          <w:lang w:eastAsia="ru-RU"/>
        </w:rPr>
        <w:t xml:space="preserve">_____</w:t>
      </w:r>
      <w:r>
        <w:rPr>
          <w:sz w:val="24"/>
          <w:szCs w:val="24"/>
          <w:lang w:eastAsia="ru-RU"/>
        </w:rPr>
        <w:br/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236"/>
        <w:gridCol w:w="3336"/>
        <w:gridCol w:w="3459"/>
      </w:tblGrid>
      <w:tr>
        <w:tblPrEx/>
        <w:trPr/>
        <w:tc>
          <w:tcPr>
            <w:tcW w:w="3236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______________________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3336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__________________________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3459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________________________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236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(должность уполномоченного лица)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W w:w="3336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(подпись уполномоченного лица)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W w:w="3459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(фамилия, имя, отчество)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</w:tr>
    </w:tbl>
    <w:p>
      <w:pPr>
        <w:jc w:val="center"/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both"/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Дата: </w:t>
      </w:r>
      <w:r>
        <w:rPr>
          <w:sz w:val="24"/>
          <w:szCs w:val="24"/>
          <w:lang w:eastAsia="ru-RU"/>
        </w:rPr>
        <w:t xml:space="preserve">« </w:t>
      </w:r>
      <w:r>
        <w:rPr>
          <w:sz w:val="24"/>
          <w:szCs w:val="24"/>
          <w:lang w:eastAsia="ru-RU"/>
        </w:rPr>
        <w:t xml:space="preserve">_</w:t>
      </w:r>
      <w:r>
        <w:rPr>
          <w:sz w:val="24"/>
          <w:szCs w:val="24"/>
          <w:lang w:eastAsia="ru-RU"/>
        </w:rPr>
        <w:t xml:space="preserve">___</w:t>
      </w:r>
      <w:r>
        <w:rPr>
          <w:sz w:val="24"/>
          <w:szCs w:val="24"/>
          <w:lang w:eastAsia="ru-RU"/>
        </w:rPr>
        <w:t xml:space="preserve">» </w:t>
      </w:r>
      <w:r>
        <w:rPr>
          <w:sz w:val="24"/>
          <w:szCs w:val="24"/>
          <w:lang w:eastAsia="ru-RU"/>
        </w:rPr>
        <w:t xml:space="preserve"> ____________ 20 ____г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spacing w:line="360" w:lineRule="auto"/>
        <w:rPr>
          <w:sz w:val="24"/>
          <w:szCs w:val="24"/>
          <w:lang w:val="en-US" w:eastAsia="ru-RU"/>
        </w:rPr>
      </w:pPr>
      <w:r>
        <w:rPr>
          <w:sz w:val="24"/>
          <w:szCs w:val="24"/>
          <w:lang w:eastAsia="ru-RU"/>
        </w:rPr>
        <w:t xml:space="preserve">М</w:t>
      </w:r>
      <w:r>
        <w:rPr>
          <w:sz w:val="24"/>
          <w:szCs w:val="24"/>
          <w:lang w:val="en-US" w:eastAsia="ru-RU"/>
        </w:rPr>
        <w:t xml:space="preserve">.П.               </w:t>
      </w:r>
      <w:r>
        <w:rPr>
          <w:sz w:val="24"/>
          <w:szCs w:val="24"/>
          <w:lang w:val="en-US" w:eastAsia="ru-RU"/>
        </w:rPr>
      </w:r>
      <w:r>
        <w:rPr>
          <w:sz w:val="24"/>
          <w:szCs w:val="24"/>
          <w:lang w:val="en-US" w:eastAsia="ru-RU"/>
        </w:rPr>
      </w:r>
    </w:p>
    <w:tbl>
      <w:tblPr>
        <w:tblW w:w="0" w:type="auto"/>
        <w:tblInd w:w="5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455"/>
      </w:tblGrid>
      <w:tr>
        <w:tblPrEx/>
        <w:trPr>
          <w:trHeight w:val="661"/>
        </w:trPr>
        <w:tc>
          <w:tcPr>
            <w:tcW w:w="4455" w:type="dxa"/>
            <w:textDirection w:val="lrTb"/>
            <w:noWrap w:val="false"/>
          </w:tcPr>
          <w:p>
            <w:pPr>
              <w:jc w:val="center"/>
              <w:spacing w:line="360" w:lineRule="auto"/>
            </w:pPr>
            <w:r>
              <w:t xml:space="preserve">Сведения об электронной цифровой подписи уполномоченного лица</w:t>
            </w:r>
            <w:r/>
          </w:p>
        </w:tc>
      </w:tr>
    </w:tbl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12"/>
      <w:headerReference w:type="first" r:id="rId13"/>
      <w:footnotePr/>
      <w:endnotePr/>
      <w:type w:val="nextPage"/>
      <w:pgSz w:w="11906" w:h="16838" w:orient="portrait"/>
      <w:pgMar w:top="1134" w:right="851" w:bottom="1134" w:left="1134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Segoe UI Symbol">
    <w:panose1 w:val="020B0502040504020204"/>
  </w:font>
  <w:font w:name="MS Gothic">
    <w:panose1 w:val="020B06060202020A0204"/>
  </w:font>
  <w:font w:name="Yu Gothic Light">
    <w:panose1 w:val="02000603000000000000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Segoe UI">
    <w:panose1 w:val="020B0503020203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8"/>
      <w:jc w:val="center"/>
    </w:pPr>
    <w:r/>
    <w:r/>
  </w:p>
  <w:p>
    <w:pPr>
      <w:pStyle w:val="109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8"/>
      <w:jc w:val="center"/>
    </w:pPr>
    <w:r/>
    <w:r/>
  </w:p>
  <w:p>
    <w:pPr>
      <w:pStyle w:val="109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8"/>
      <w:jc w:val="center"/>
    </w:pPr>
    <w:r/>
    <w:r/>
  </w:p>
  <w:p>
    <w:pPr>
      <w:pStyle w:val="1098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8"/>
      <w:jc w:val="center"/>
    </w:pPr>
    <w:r/>
    <w:r/>
  </w:p>
  <w:p>
    <w:pPr>
      <w:pStyle w:val="109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927" w:hanging="1077"/>
        <w:tabs>
          <w:tab w:val="num" w:pos="215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425"/>
        <w:tabs>
          <w:tab w:val="num" w:pos="1134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multiLevelType w:val="hybridMultilevel"/>
    <w:lvl w:ilvl="0">
      <w:start w:val="24"/>
      <w:numFmt w:val="decimal"/>
      <w:isLgl w:val="false"/>
      <w:suff w:val="tab"/>
      <w:lvlText w:val="%1."/>
      <w:lvlJc w:val="left"/>
      <w:pPr>
        <w:ind w:left="2502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decimal"/>
      <w:isLgl w:val="false"/>
      <w:suff w:val="tab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multiLevelType w:val="hybridMultilevel"/>
    <w:lvl w:ilvl="0">
      <w:start w:val="32"/>
      <w:numFmt w:val="bullet"/>
      <w:isLgl w:val="false"/>
      <w:suff w:val="tab"/>
      <w:lvlText w:val="-"/>
      <w:lvlJc w:val="left"/>
      <w:pPr>
        <w:ind w:left="1446" w:hanging="369"/>
      </w:pPr>
      <w:rPr>
        <w:rFonts w:hint="default" w:ascii="Times New Roman" w:hAnsi="Times New Roman" w:eastAsia="Times New Roman" w:cs="Times New Roman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 w:themeColor="text1"/>
        <w:sz w:val="28"/>
        <w:szCs w:val="28"/>
        <w:highlight w:val="non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3204" w:hanging="1077"/>
        <w:tabs>
          <w:tab w:val="num" w:pos="3431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Вариант %1"/>
      <w:lvlJc w:val="left"/>
      <w:pPr>
        <w:ind w:left="886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887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959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031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1103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1175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1247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319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3917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1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7" w:leader="none"/>
        </w:tabs>
      </w:pPr>
      <w:rPr>
        <w:rFonts w:hint="default" w:ascii="Times New Roman" w:hAnsi="Times New Roman" w:cs="Times New Roman"/>
        <w:b w:val="0"/>
        <w:color w:val="auto"/>
        <w:sz w:val="20"/>
        <w:szCs w:val="20"/>
        <w:lang w:val="en-US"/>
      </w:rPr>
    </w:lvl>
    <w:lvl w:ilvl="1">
      <w:start w:val="1"/>
      <w:numFmt w:val="decimal"/>
      <w:isLgl w:val="false"/>
      <w:suff w:val="tab"/>
      <w:lvlText w:val="%1.%2."/>
      <w:lvlJc w:val="left"/>
      <w:pPr>
        <w:ind w:left="0" w:firstLine="0"/>
      </w:pPr>
      <w:rPr>
        <w:rFonts w:hint="default" w:ascii="Times New Roman" w:hAnsi="Times New Roman" w:cs="Times New Roman"/>
        <w:b w:val="0"/>
        <w:sz w:val="20"/>
        <w:szCs w:val="20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0"/>
        <w:tabs>
          <w:tab w:val="num" w:pos="1701" w:leader="none"/>
        </w:tabs>
      </w:pPr>
      <w:rPr>
        <w:rFonts w:hint="default"/>
        <w:color w:val="auto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928" w:hanging="1077"/>
        <w:tabs>
          <w:tab w:val="num" w:pos="2155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6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hint="default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3204" w:hanging="1077"/>
        <w:tabs>
          <w:tab w:val="num" w:pos="3431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3204" w:hanging="1077"/>
        <w:tabs>
          <w:tab w:val="num" w:pos="3431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3204" w:hanging="1077"/>
        <w:tabs>
          <w:tab w:val="num" w:pos="3431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3204" w:hanging="1077"/>
        <w:tabs>
          <w:tab w:val="num" w:pos="3431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3204" w:hanging="1077"/>
        <w:tabs>
          <w:tab w:val="num" w:pos="3431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3204" w:hanging="1077"/>
        <w:tabs>
          <w:tab w:val="num" w:pos="3431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3204" w:hanging="1077"/>
        <w:tabs>
          <w:tab w:val="num" w:pos="3431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3204" w:hanging="1077"/>
        <w:tabs>
          <w:tab w:val="num" w:pos="3431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3204" w:hanging="1077"/>
        <w:tabs>
          <w:tab w:val="num" w:pos="3431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3204" w:hanging="1077"/>
        <w:tabs>
          <w:tab w:val="num" w:pos="3431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3204" w:hanging="1077"/>
        <w:tabs>
          <w:tab w:val="num" w:pos="3431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3204" w:hanging="1077"/>
        <w:tabs>
          <w:tab w:val="num" w:pos="3431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3204" w:hanging="1077"/>
        <w:tabs>
          <w:tab w:val="num" w:pos="3431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>
    <w:multiLevelType w:val="hybridMultilevel"/>
    <w:lvl w:ilvl="0">
      <w:start w:val="24"/>
      <w:numFmt w:val="decimal"/>
      <w:isLgl w:val="false"/>
      <w:suff w:val="tab"/>
      <w:lvlText w:val="%1."/>
      <w:lvlJc w:val="left"/>
      <w:pPr>
        <w:ind w:left="2502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</w:pPr>
    </w:lvl>
  </w:abstractNum>
  <w:abstractNum w:abstractNumId="66">
    <w:multiLevelType w:val="hybridMultilevel"/>
    <w:lvl w:ilvl="0">
      <w:start w:val="24"/>
      <w:numFmt w:val="decimal"/>
      <w:isLgl w:val="false"/>
      <w:suff w:val="tab"/>
      <w:lvlText w:val="%1."/>
      <w:lvlJc w:val="left"/>
      <w:pPr>
        <w:ind w:left="2502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</w:pPr>
    </w:lvl>
  </w:abstractNum>
  <w:abstractNum w:abstractNumId="67">
    <w:multiLevelType w:val="hybridMultilevel"/>
    <w:lvl w:ilvl="0">
      <w:start w:val="24"/>
      <w:numFmt w:val="decimal"/>
      <w:isLgl w:val="false"/>
      <w:suff w:val="tab"/>
      <w:lvlText w:val="%1."/>
      <w:lvlJc w:val="left"/>
      <w:pPr>
        <w:ind w:left="2502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3204" w:hanging="1077"/>
        <w:tabs>
          <w:tab w:val="num" w:pos="3431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3204" w:hanging="1077"/>
        <w:tabs>
          <w:tab w:val="num" w:pos="3431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3204" w:hanging="1077"/>
        <w:tabs>
          <w:tab w:val="num" w:pos="3431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3204" w:hanging="1077"/>
        <w:tabs>
          <w:tab w:val="num" w:pos="3431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3204" w:hanging="1077"/>
        <w:tabs>
          <w:tab w:val="num" w:pos="3431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3204" w:hanging="1077"/>
        <w:tabs>
          <w:tab w:val="num" w:pos="3431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3204" w:hanging="1077"/>
        <w:tabs>
          <w:tab w:val="num" w:pos="3431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3204" w:hanging="1077"/>
        <w:tabs>
          <w:tab w:val="num" w:pos="3431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8"/>
  </w:num>
  <w:num w:numId="2">
    <w:abstractNumId w:val="33"/>
  </w:num>
  <w:num w:numId="3">
    <w:abstractNumId w:val="17"/>
  </w:num>
  <w:num w:numId="4">
    <w:abstractNumId w:val="13"/>
  </w:num>
  <w:num w:numId="5">
    <w:abstractNumId w:val="22"/>
  </w:num>
  <w:num w:numId="6">
    <w:abstractNumId w:val="37"/>
  </w:num>
  <w:num w:numId="7">
    <w:abstractNumId w:val="12"/>
  </w:num>
  <w:num w:numId="8">
    <w:abstractNumId w:val="42"/>
  </w:num>
  <w:num w:numId="9">
    <w:abstractNumId w:val="39"/>
  </w:num>
  <w:num w:numId="10">
    <w:abstractNumId w:val="44"/>
  </w:num>
  <w:num w:numId="11">
    <w:abstractNumId w:val="15"/>
  </w:num>
  <w:num w:numId="12">
    <w:abstractNumId w:val="6"/>
  </w:num>
  <w:num w:numId="13">
    <w:abstractNumId w:val="3"/>
  </w:num>
  <w:num w:numId="14">
    <w:abstractNumId w:val="7"/>
  </w:num>
  <w:num w:numId="15">
    <w:abstractNumId w:val="16"/>
  </w:num>
  <w:num w:numId="16">
    <w:abstractNumId w:val="18"/>
  </w:num>
  <w:num w:numId="17">
    <w:abstractNumId w:val="32"/>
  </w:num>
  <w:num w:numId="18">
    <w:abstractNumId w:val="9"/>
  </w:num>
  <w:num w:numId="19">
    <w:abstractNumId w:val="31"/>
  </w:num>
  <w:num w:numId="20">
    <w:abstractNumId w:val="4"/>
  </w:num>
  <w:num w:numId="21">
    <w:abstractNumId w:val="46"/>
  </w:num>
  <w:num w:numId="22">
    <w:abstractNumId w:val="8"/>
  </w:num>
  <w:num w:numId="23">
    <w:abstractNumId w:val="29"/>
  </w:num>
  <w:num w:numId="24">
    <w:abstractNumId w:val="10"/>
  </w:num>
  <w:num w:numId="25">
    <w:abstractNumId w:val="2"/>
  </w:num>
  <w:num w:numId="26">
    <w:abstractNumId w:val="40"/>
  </w:num>
  <w:num w:numId="27">
    <w:abstractNumId w:val="5"/>
  </w:num>
  <w:num w:numId="28">
    <w:abstractNumId w:val="41"/>
  </w:num>
  <w:num w:numId="29">
    <w:abstractNumId w:val="34"/>
  </w:num>
  <w:num w:numId="30">
    <w:abstractNumId w:val="23"/>
  </w:num>
  <w:num w:numId="31">
    <w:abstractNumId w:val="14"/>
  </w:num>
  <w:num w:numId="32">
    <w:abstractNumId w:val="25"/>
  </w:num>
  <w:num w:numId="33">
    <w:abstractNumId w:val="36"/>
  </w:num>
  <w:num w:numId="34">
    <w:abstractNumId w:val="27"/>
  </w:num>
  <w:num w:numId="35">
    <w:abstractNumId w:val="30"/>
  </w:num>
  <w:num w:numId="36">
    <w:abstractNumId w:val="19"/>
  </w:num>
  <w:num w:numId="37">
    <w:abstractNumId w:val="26"/>
  </w:num>
  <w:num w:numId="38">
    <w:abstractNumId w:val="43"/>
  </w:num>
  <w:num w:numId="39">
    <w:abstractNumId w:val="1"/>
  </w:num>
  <w:num w:numId="40">
    <w:abstractNumId w:val="45"/>
  </w:num>
  <w:num w:numId="41">
    <w:abstractNumId w:val="11"/>
  </w:num>
  <w:num w:numId="42">
    <w:abstractNumId w:val="24"/>
  </w:num>
  <w:num w:numId="43">
    <w:abstractNumId w:val="20"/>
  </w:num>
  <w:num w:numId="44">
    <w:abstractNumId w:val="28"/>
  </w:num>
  <w:num w:numId="45">
    <w:abstractNumId w:val="35"/>
  </w:num>
  <w:num w:numId="46">
    <w:abstractNumId w:val="21"/>
  </w:num>
  <w:num w:numId="47">
    <w:abstractNumId w:val="0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134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16">
    <w:name w:val="Heading 1 Char"/>
    <w:basedOn w:val="1084"/>
    <w:link w:val="1078"/>
    <w:uiPriority w:val="9"/>
    <w:rPr>
      <w:rFonts w:ascii="Arial" w:hAnsi="Arial" w:eastAsia="Arial" w:cs="Arial"/>
      <w:sz w:val="40"/>
      <w:szCs w:val="40"/>
    </w:rPr>
  </w:style>
  <w:style w:type="character" w:styleId="917">
    <w:name w:val="Heading 2 Char"/>
    <w:basedOn w:val="1084"/>
    <w:link w:val="1079"/>
    <w:uiPriority w:val="9"/>
    <w:rPr>
      <w:rFonts w:ascii="Arial" w:hAnsi="Arial" w:eastAsia="Arial" w:cs="Arial"/>
      <w:sz w:val="34"/>
    </w:rPr>
  </w:style>
  <w:style w:type="character" w:styleId="918">
    <w:name w:val="Heading 3 Char"/>
    <w:basedOn w:val="1084"/>
    <w:link w:val="1080"/>
    <w:uiPriority w:val="9"/>
    <w:rPr>
      <w:rFonts w:ascii="Arial" w:hAnsi="Arial" w:eastAsia="Arial" w:cs="Arial"/>
      <w:sz w:val="30"/>
      <w:szCs w:val="30"/>
    </w:rPr>
  </w:style>
  <w:style w:type="character" w:styleId="919">
    <w:name w:val="Heading 4 Char"/>
    <w:basedOn w:val="1084"/>
    <w:link w:val="1081"/>
    <w:uiPriority w:val="9"/>
    <w:rPr>
      <w:rFonts w:ascii="Arial" w:hAnsi="Arial" w:eastAsia="Arial" w:cs="Arial"/>
      <w:b/>
      <w:bCs/>
      <w:sz w:val="26"/>
      <w:szCs w:val="26"/>
    </w:rPr>
  </w:style>
  <w:style w:type="character" w:styleId="920">
    <w:name w:val="Heading 5 Char"/>
    <w:basedOn w:val="1084"/>
    <w:link w:val="1082"/>
    <w:uiPriority w:val="9"/>
    <w:rPr>
      <w:rFonts w:ascii="Arial" w:hAnsi="Arial" w:eastAsia="Arial" w:cs="Arial"/>
      <w:b/>
      <w:bCs/>
      <w:sz w:val="24"/>
      <w:szCs w:val="24"/>
    </w:rPr>
  </w:style>
  <w:style w:type="character" w:styleId="921">
    <w:name w:val="Heading 6 Char"/>
    <w:basedOn w:val="1084"/>
    <w:link w:val="1083"/>
    <w:uiPriority w:val="9"/>
    <w:rPr>
      <w:rFonts w:ascii="Arial" w:hAnsi="Arial" w:eastAsia="Arial" w:cs="Arial"/>
      <w:b/>
      <w:bCs/>
      <w:sz w:val="22"/>
      <w:szCs w:val="22"/>
    </w:rPr>
  </w:style>
  <w:style w:type="paragraph" w:styleId="922">
    <w:name w:val="Heading 7"/>
    <w:basedOn w:val="1077"/>
    <w:next w:val="1077"/>
    <w:link w:val="9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23">
    <w:name w:val="Heading 7 Char"/>
    <w:basedOn w:val="1084"/>
    <w:link w:val="9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24">
    <w:name w:val="Heading 8"/>
    <w:basedOn w:val="1077"/>
    <w:next w:val="1077"/>
    <w:link w:val="9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25">
    <w:name w:val="Heading 8 Char"/>
    <w:basedOn w:val="1084"/>
    <w:link w:val="924"/>
    <w:uiPriority w:val="9"/>
    <w:rPr>
      <w:rFonts w:ascii="Arial" w:hAnsi="Arial" w:eastAsia="Arial" w:cs="Arial"/>
      <w:i/>
      <w:iCs/>
      <w:sz w:val="22"/>
      <w:szCs w:val="22"/>
    </w:rPr>
  </w:style>
  <w:style w:type="paragraph" w:styleId="926">
    <w:name w:val="Heading 9"/>
    <w:basedOn w:val="1077"/>
    <w:next w:val="1077"/>
    <w:link w:val="9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27">
    <w:name w:val="Heading 9 Char"/>
    <w:basedOn w:val="1084"/>
    <w:link w:val="926"/>
    <w:uiPriority w:val="9"/>
    <w:rPr>
      <w:rFonts w:ascii="Arial" w:hAnsi="Arial" w:eastAsia="Arial" w:cs="Arial"/>
      <w:i/>
      <w:iCs/>
      <w:sz w:val="21"/>
      <w:szCs w:val="21"/>
    </w:rPr>
  </w:style>
  <w:style w:type="paragraph" w:styleId="928">
    <w:name w:val="Title"/>
    <w:basedOn w:val="1077"/>
    <w:next w:val="1077"/>
    <w:link w:val="9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29">
    <w:name w:val="Title Char"/>
    <w:basedOn w:val="1084"/>
    <w:link w:val="928"/>
    <w:uiPriority w:val="10"/>
    <w:rPr>
      <w:sz w:val="48"/>
      <w:szCs w:val="48"/>
    </w:rPr>
  </w:style>
  <w:style w:type="paragraph" w:styleId="930">
    <w:name w:val="Subtitle"/>
    <w:basedOn w:val="1077"/>
    <w:next w:val="1077"/>
    <w:link w:val="931"/>
    <w:uiPriority w:val="11"/>
    <w:qFormat/>
    <w:pPr>
      <w:spacing w:before="200" w:after="200"/>
    </w:pPr>
    <w:rPr>
      <w:sz w:val="24"/>
      <w:szCs w:val="24"/>
    </w:rPr>
  </w:style>
  <w:style w:type="character" w:styleId="931">
    <w:name w:val="Subtitle Char"/>
    <w:basedOn w:val="1084"/>
    <w:link w:val="930"/>
    <w:uiPriority w:val="11"/>
    <w:rPr>
      <w:sz w:val="24"/>
      <w:szCs w:val="24"/>
    </w:rPr>
  </w:style>
  <w:style w:type="paragraph" w:styleId="932">
    <w:name w:val="Quote"/>
    <w:basedOn w:val="1077"/>
    <w:next w:val="1077"/>
    <w:link w:val="933"/>
    <w:uiPriority w:val="29"/>
    <w:qFormat/>
    <w:pPr>
      <w:ind w:left="720" w:right="720"/>
    </w:pPr>
    <w:rPr>
      <w:i/>
    </w:rPr>
  </w:style>
  <w:style w:type="character" w:styleId="933">
    <w:name w:val="Quote Char"/>
    <w:link w:val="932"/>
    <w:uiPriority w:val="29"/>
    <w:rPr>
      <w:i/>
    </w:rPr>
  </w:style>
  <w:style w:type="paragraph" w:styleId="934">
    <w:name w:val="Intense Quote"/>
    <w:basedOn w:val="1077"/>
    <w:next w:val="1077"/>
    <w:link w:val="9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35">
    <w:name w:val="Intense Quote Char"/>
    <w:link w:val="934"/>
    <w:uiPriority w:val="30"/>
    <w:rPr>
      <w:i/>
    </w:rPr>
  </w:style>
  <w:style w:type="character" w:styleId="936">
    <w:name w:val="Header Char"/>
    <w:basedOn w:val="1084"/>
    <w:link w:val="1098"/>
    <w:uiPriority w:val="99"/>
  </w:style>
  <w:style w:type="character" w:styleId="937">
    <w:name w:val="Footer Char"/>
    <w:basedOn w:val="1084"/>
    <w:link w:val="1100"/>
    <w:uiPriority w:val="99"/>
  </w:style>
  <w:style w:type="character" w:styleId="938">
    <w:name w:val="Caption Char"/>
    <w:basedOn w:val="1084"/>
    <w:link w:val="1115"/>
    <w:uiPriority w:val="35"/>
    <w:rPr>
      <w:b/>
      <w:bCs/>
      <w:color w:val="4f81bd" w:themeColor="accent1"/>
      <w:sz w:val="18"/>
      <w:szCs w:val="18"/>
    </w:rPr>
  </w:style>
  <w:style w:type="table" w:styleId="939">
    <w:name w:val="Table Grid Light"/>
    <w:basedOn w:val="10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0">
    <w:name w:val="Plain Table 1"/>
    <w:basedOn w:val="10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41">
    <w:name w:val="Plain Table 2"/>
    <w:basedOn w:val="10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42">
    <w:name w:val="Plain Table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43">
    <w:name w:val="Plain Table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Plain Table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45">
    <w:name w:val="Grid Table 1 Light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Grid Table 1 Light 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Grid Table 1 Light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>
    <w:name w:val="Grid Table 1 Light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Grid Table 1 Light 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>
    <w:name w:val="Grid Table 1 Light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>
    <w:name w:val="Grid Table 1 Light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2">
    <w:name w:val="Grid Table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>
    <w:name w:val="Grid Table 2 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>
    <w:name w:val="Grid Table 2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>
    <w:name w:val="Grid Table 2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>
    <w:name w:val="Grid Table 2 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>
    <w:name w:val="Grid Table 2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>
    <w:name w:val="Grid Table 2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>
    <w:name w:val="Grid Table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>
    <w:name w:val="Grid Table 3 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>
    <w:name w:val="Grid Table 3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>
    <w:name w:val="Grid Table 3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>
    <w:name w:val="Grid Table 3 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>
    <w:name w:val="Grid Table 3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>
    <w:name w:val="Grid Table 3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>
    <w:name w:val="Grid Table 4"/>
    <w:basedOn w:val="10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67">
    <w:name w:val="Grid Table 4 - Accent 1"/>
    <w:basedOn w:val="10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68">
    <w:name w:val="Grid Table 4 - Accent 2"/>
    <w:basedOn w:val="10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69">
    <w:name w:val="Grid Table 4 - Accent 3"/>
    <w:basedOn w:val="10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70">
    <w:name w:val="Grid Table 4 - Accent 4"/>
    <w:basedOn w:val="10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71">
    <w:name w:val="Grid Table 4 - Accent 5"/>
    <w:basedOn w:val="10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72">
    <w:name w:val="Grid Table 4 - Accent 6"/>
    <w:basedOn w:val="10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73">
    <w:name w:val="Grid Table 5 Dark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74">
    <w:name w:val="Grid Table 5 Dark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975">
    <w:name w:val="Grid Table 5 Dark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76">
    <w:name w:val="Grid Table 5 Dark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77">
    <w:name w:val="Grid Table 5 Dark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78">
    <w:name w:val="Grid Table 5 Dark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79">
    <w:name w:val="Grid Table 5 Dark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80">
    <w:name w:val="Grid Table 6 Colorful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81">
    <w:name w:val="Grid Table 6 Colorful 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82">
    <w:name w:val="Grid Table 6 Colorful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83">
    <w:name w:val="Grid Table 6 Colorful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84">
    <w:name w:val="Grid Table 6 Colorful 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85">
    <w:name w:val="Grid Table 6 Colorful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86">
    <w:name w:val="Grid Table 6 Colorful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87">
    <w:name w:val="Grid Table 7 Colorful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>
    <w:name w:val="Grid Table 7 Colorful 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>
    <w:name w:val="Grid Table 7 Colorful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>
    <w:name w:val="Grid Table 7 Colorful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>
    <w:name w:val="Grid Table 7 Colorful 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>
    <w:name w:val="Grid Table 7 Colorful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>
    <w:name w:val="Grid Table 7 Colorful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>
    <w:name w:val="List Table 1 Light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>
    <w:name w:val="List Table 1 Light 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List Table 1 Light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List Table 1 Light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List Table 1 Light 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List Table 1 Light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List Table 1 Light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>
    <w:name w:val="List Table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02">
    <w:name w:val="List Table 2 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03">
    <w:name w:val="List Table 2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04">
    <w:name w:val="List Table 2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05">
    <w:name w:val="List Table 2 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06">
    <w:name w:val="List Table 2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07">
    <w:name w:val="List Table 2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08">
    <w:name w:val="List Table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9">
    <w:name w:val="List Table 3 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0">
    <w:name w:val="List Table 3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1">
    <w:name w:val="List Table 3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2">
    <w:name w:val="List Table 3 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3">
    <w:name w:val="List Table 3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4">
    <w:name w:val="List Table 3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5">
    <w:name w:val="List Table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6">
    <w:name w:val="List Table 4 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7">
    <w:name w:val="List Table 4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8">
    <w:name w:val="List Table 4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9">
    <w:name w:val="List Table 4 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0">
    <w:name w:val="List Table 4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1">
    <w:name w:val="List Table 4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2">
    <w:name w:val="List Table 5 Dark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3">
    <w:name w:val="List Table 5 Dark 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4">
    <w:name w:val="List Table 5 Dark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5">
    <w:name w:val="List Table 5 Dark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6">
    <w:name w:val="List Table 5 Dark 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7">
    <w:name w:val="List Table 5 Dark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8">
    <w:name w:val="List Table 5 Dark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9">
    <w:name w:val="List Table 6 Colorful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30">
    <w:name w:val="List Table 6 Colorful 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31">
    <w:name w:val="List Table 6 Colorful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32">
    <w:name w:val="List Table 6 Colorful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33">
    <w:name w:val="List Table 6 Colorful 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34">
    <w:name w:val="List Table 6 Colorful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35">
    <w:name w:val="List Table 6 Colorful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36">
    <w:name w:val="List Table 7 Colorful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37">
    <w:name w:val="List Table 7 Colorful 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038">
    <w:name w:val="List Table 7 Colorful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39">
    <w:name w:val="List Table 7 Colorful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40">
    <w:name w:val="List Table 7 Colorful 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41">
    <w:name w:val="List Table 7 Colorful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042">
    <w:name w:val="List Table 7 Colorful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43">
    <w:name w:val="Lined - Accent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44">
    <w:name w:val="Lined - Accent 1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45">
    <w:name w:val="Lined - Accent 2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46">
    <w:name w:val="Lined - Accent 3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47">
    <w:name w:val="Lined - Accent 4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48">
    <w:name w:val="Lined - Accent 5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49">
    <w:name w:val="Lined - Accent 6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50">
    <w:name w:val="Bordered &amp; Lined - Accent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51">
    <w:name w:val="Bordered &amp; Lined - Accent 1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52">
    <w:name w:val="Bordered &amp; Lined - Accent 2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53">
    <w:name w:val="Bordered &amp; Lined - Accent 3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54">
    <w:name w:val="Bordered &amp; Lined - Accent 4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55">
    <w:name w:val="Bordered &amp; Lined - Accent 5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56">
    <w:name w:val="Bordered &amp; Lined - Accent 6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57">
    <w:name w:val="Bordered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58">
    <w:name w:val="Bordered 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59">
    <w:name w:val="Bordered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60">
    <w:name w:val="Bordered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61">
    <w:name w:val="Bordered 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62">
    <w:name w:val="Bordered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63">
    <w:name w:val="Bordered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64">
    <w:name w:val="Footnote Text Char"/>
    <w:link w:val="1105"/>
    <w:uiPriority w:val="99"/>
    <w:rPr>
      <w:sz w:val="18"/>
    </w:rPr>
  </w:style>
  <w:style w:type="character" w:styleId="1065">
    <w:name w:val="Endnote Text Char"/>
    <w:link w:val="1102"/>
    <w:uiPriority w:val="99"/>
    <w:rPr>
      <w:sz w:val="20"/>
    </w:rPr>
  </w:style>
  <w:style w:type="paragraph" w:styleId="1066">
    <w:name w:val="toc 1"/>
    <w:basedOn w:val="1077"/>
    <w:next w:val="1077"/>
    <w:uiPriority w:val="39"/>
    <w:unhideWhenUsed/>
    <w:pPr>
      <w:ind w:left="0" w:right="0" w:firstLine="0"/>
      <w:spacing w:after="57"/>
    </w:pPr>
  </w:style>
  <w:style w:type="paragraph" w:styleId="1067">
    <w:name w:val="toc 2"/>
    <w:basedOn w:val="1077"/>
    <w:next w:val="1077"/>
    <w:uiPriority w:val="39"/>
    <w:unhideWhenUsed/>
    <w:pPr>
      <w:ind w:left="283" w:right="0" w:firstLine="0"/>
      <w:spacing w:after="57"/>
    </w:pPr>
  </w:style>
  <w:style w:type="paragraph" w:styleId="1068">
    <w:name w:val="toc 3"/>
    <w:basedOn w:val="1077"/>
    <w:next w:val="1077"/>
    <w:uiPriority w:val="39"/>
    <w:unhideWhenUsed/>
    <w:pPr>
      <w:ind w:left="567" w:right="0" w:firstLine="0"/>
      <w:spacing w:after="57"/>
    </w:pPr>
  </w:style>
  <w:style w:type="paragraph" w:styleId="1069">
    <w:name w:val="toc 4"/>
    <w:basedOn w:val="1077"/>
    <w:next w:val="1077"/>
    <w:uiPriority w:val="39"/>
    <w:unhideWhenUsed/>
    <w:pPr>
      <w:ind w:left="850" w:right="0" w:firstLine="0"/>
      <w:spacing w:after="57"/>
    </w:pPr>
  </w:style>
  <w:style w:type="paragraph" w:styleId="1070">
    <w:name w:val="toc 5"/>
    <w:basedOn w:val="1077"/>
    <w:next w:val="1077"/>
    <w:uiPriority w:val="39"/>
    <w:unhideWhenUsed/>
    <w:pPr>
      <w:ind w:left="1134" w:right="0" w:firstLine="0"/>
      <w:spacing w:after="57"/>
    </w:pPr>
  </w:style>
  <w:style w:type="paragraph" w:styleId="1071">
    <w:name w:val="toc 6"/>
    <w:basedOn w:val="1077"/>
    <w:next w:val="1077"/>
    <w:uiPriority w:val="39"/>
    <w:unhideWhenUsed/>
    <w:pPr>
      <w:ind w:left="1417" w:right="0" w:firstLine="0"/>
      <w:spacing w:after="57"/>
    </w:pPr>
  </w:style>
  <w:style w:type="paragraph" w:styleId="1072">
    <w:name w:val="toc 7"/>
    <w:basedOn w:val="1077"/>
    <w:next w:val="1077"/>
    <w:uiPriority w:val="39"/>
    <w:unhideWhenUsed/>
    <w:pPr>
      <w:ind w:left="1701" w:right="0" w:firstLine="0"/>
      <w:spacing w:after="57"/>
    </w:pPr>
  </w:style>
  <w:style w:type="paragraph" w:styleId="1073">
    <w:name w:val="toc 8"/>
    <w:basedOn w:val="1077"/>
    <w:next w:val="1077"/>
    <w:uiPriority w:val="39"/>
    <w:unhideWhenUsed/>
    <w:pPr>
      <w:ind w:left="1984" w:right="0" w:firstLine="0"/>
      <w:spacing w:after="57"/>
    </w:pPr>
  </w:style>
  <w:style w:type="paragraph" w:styleId="1074">
    <w:name w:val="toc 9"/>
    <w:basedOn w:val="1077"/>
    <w:next w:val="1077"/>
    <w:uiPriority w:val="39"/>
    <w:unhideWhenUsed/>
    <w:pPr>
      <w:ind w:left="2268" w:right="0" w:firstLine="0"/>
      <w:spacing w:after="57"/>
    </w:pPr>
  </w:style>
  <w:style w:type="paragraph" w:styleId="1075">
    <w:name w:val="TOC Heading"/>
    <w:uiPriority w:val="39"/>
    <w:unhideWhenUsed/>
  </w:style>
  <w:style w:type="paragraph" w:styleId="1076">
    <w:name w:val="table of figures"/>
    <w:basedOn w:val="1077"/>
    <w:next w:val="1077"/>
    <w:uiPriority w:val="99"/>
    <w:unhideWhenUsed/>
    <w:pPr>
      <w:spacing w:after="0" w:afterAutospacing="0"/>
    </w:pPr>
  </w:style>
  <w:style w:type="paragraph" w:styleId="1077" w:default="1">
    <w:name w:val="Normal"/>
    <w:pPr>
      <w:spacing w:after="0" w:line="240" w:lineRule="auto"/>
    </w:pPr>
    <w:rPr>
      <w:rFonts w:ascii="Times New Roman" w:hAnsi="Times New Roman" w:eastAsia="Times New Roman" w:cs="Times New Roman"/>
      <w:sz w:val="20"/>
    </w:rPr>
  </w:style>
  <w:style w:type="paragraph" w:styleId="1078">
    <w:name w:val="Heading 1"/>
    <w:uiPriority w:val="9"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1079">
    <w:name w:val="Heading 2"/>
    <w:uiPriority w:val="9"/>
    <w:unhideWhenUsed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1080">
    <w:name w:val="Heading 3"/>
    <w:uiPriority w:val="9"/>
    <w:unhideWhenUsed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1081">
    <w:name w:val="Heading 4"/>
    <w:uiPriority w:val="9"/>
    <w:unhideWhenUsed/>
    <w:qFormat/>
    <w:pPr>
      <w:keepLines/>
      <w:keepNext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paragraph" w:styleId="1082">
    <w:name w:val="Heading 5"/>
    <w:uiPriority w:val="9"/>
    <w:unhideWhenUsed/>
    <w:qFormat/>
    <w:pPr>
      <w:keepLines/>
      <w:keepNext/>
      <w:spacing w:before="200" w:after="0"/>
      <w:outlineLvl w:val="4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1083">
    <w:name w:val="Heading 6"/>
    <w:link w:val="1114"/>
    <w:uiPriority w:val="9"/>
    <w:unhideWhenUsed/>
    <w:qFormat/>
    <w:pPr>
      <w:keepLines/>
      <w:keepNext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character" w:styleId="1084" w:default="1">
    <w:name w:val="Default Paragraph Font"/>
    <w:uiPriority w:val="1"/>
    <w:semiHidden/>
    <w:unhideWhenUsed/>
  </w:style>
  <w:style w:type="table" w:styleId="10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86" w:default="1">
    <w:name w:val="No List"/>
    <w:uiPriority w:val="99"/>
    <w:semiHidden/>
    <w:unhideWhenUsed/>
  </w:style>
  <w:style w:type="character" w:styleId="1087">
    <w:name w:val="annotation reference"/>
    <w:uiPriority w:val="99"/>
    <w:rPr>
      <w:sz w:val="16"/>
      <w:szCs w:val="16"/>
    </w:rPr>
  </w:style>
  <w:style w:type="paragraph" w:styleId="1088">
    <w:name w:val="annotation text"/>
    <w:basedOn w:val="1077"/>
    <w:link w:val="1089"/>
    <w:uiPriority w:val="99"/>
    <w:unhideWhenUsed/>
    <w:rPr>
      <w:szCs w:val="20"/>
    </w:rPr>
  </w:style>
  <w:style w:type="character" w:styleId="1089" w:customStyle="1">
    <w:name w:val="Текст примечания Знак"/>
    <w:basedOn w:val="1084"/>
    <w:link w:val="1088"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1090">
    <w:name w:val="Balloon Text"/>
    <w:basedOn w:val="1077"/>
    <w:link w:val="1091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1091" w:customStyle="1">
    <w:name w:val="Текст выноски Знак"/>
    <w:basedOn w:val="1084"/>
    <w:link w:val="1090"/>
    <w:uiPriority w:val="99"/>
    <w:semiHidden/>
    <w:rPr>
      <w:rFonts w:ascii="Segoe UI" w:hAnsi="Segoe UI" w:eastAsia="Times New Roman" w:cs="Segoe UI"/>
      <w:sz w:val="18"/>
      <w:szCs w:val="18"/>
    </w:rPr>
  </w:style>
  <w:style w:type="paragraph" w:styleId="1092">
    <w:name w:val="annotation subject"/>
    <w:basedOn w:val="1088"/>
    <w:next w:val="1088"/>
    <w:link w:val="1093"/>
    <w:uiPriority w:val="99"/>
    <w:semiHidden/>
    <w:unhideWhenUsed/>
    <w:rPr>
      <w:b/>
      <w:bCs/>
    </w:rPr>
  </w:style>
  <w:style w:type="character" w:styleId="1093" w:customStyle="1">
    <w:name w:val="Тема примечания Знак"/>
    <w:basedOn w:val="1089"/>
    <w:link w:val="1092"/>
    <w:uiPriority w:val="99"/>
    <w:semiHidden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1094" w:customStyle="1">
    <w:name w:val="! ТЗ Стиль __ТекстОсн_1и + Times New Roman 12 пт По ширине Первая стр..."/>
    <w:basedOn w:val="1077"/>
    <w:qFormat/>
    <w:pPr>
      <w:ind w:firstLine="709"/>
      <w:jc w:val="both"/>
      <w:spacing w:before="60" w:after="60" w:line="360" w:lineRule="auto"/>
      <w:tabs>
        <w:tab w:val="left" w:pos="851" w:leader="none"/>
      </w:tabs>
    </w:pPr>
    <w:rPr>
      <w:sz w:val="24"/>
      <w:szCs w:val="20"/>
      <w:lang w:eastAsia="ru-RU"/>
    </w:rPr>
  </w:style>
  <w:style w:type="table" w:styleId="1095" w:customStyle="1">
    <w:name w:val="Сетка таблицы3"/>
    <w:basedOn w:val="1085"/>
    <w:next w:val="1096"/>
    <w:uiPriority w:val="39"/>
    <w:pPr>
      <w:spacing w:after="0" w:line="240" w:lineRule="auto"/>
    </w:pPr>
    <w:rPr>
      <w:rFonts w:ascii="Calibri" w:hAnsi="Calibri" w:eastAsia="Calibri" w:cs="Ari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96">
    <w:name w:val="Table Grid"/>
    <w:basedOn w:val="108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97">
    <w:name w:val="List Paragraph"/>
    <w:basedOn w:val="1077"/>
    <w:uiPriority w:val="34"/>
    <w:qFormat/>
    <w:pPr>
      <w:contextualSpacing/>
      <w:ind w:left="720"/>
    </w:pPr>
  </w:style>
  <w:style w:type="paragraph" w:styleId="1098">
    <w:name w:val="Header"/>
    <w:basedOn w:val="1077"/>
    <w:link w:val="109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99" w:customStyle="1">
    <w:name w:val="Верхний колонтитул Знак"/>
    <w:basedOn w:val="1084"/>
    <w:link w:val="1098"/>
    <w:uiPriority w:val="99"/>
    <w:rPr>
      <w:rFonts w:ascii="Times New Roman" w:hAnsi="Times New Roman" w:eastAsia="Times New Roman" w:cs="Times New Roman"/>
      <w:sz w:val="20"/>
    </w:rPr>
  </w:style>
  <w:style w:type="paragraph" w:styleId="1100">
    <w:name w:val="Footer"/>
    <w:basedOn w:val="1077"/>
    <w:link w:val="110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101" w:customStyle="1">
    <w:name w:val="Нижний колонтитул Знак"/>
    <w:basedOn w:val="1084"/>
    <w:link w:val="1100"/>
    <w:uiPriority w:val="99"/>
    <w:rPr>
      <w:rFonts w:ascii="Times New Roman" w:hAnsi="Times New Roman" w:eastAsia="Times New Roman" w:cs="Times New Roman"/>
      <w:sz w:val="20"/>
    </w:rPr>
  </w:style>
  <w:style w:type="paragraph" w:styleId="1102">
    <w:name w:val="endnote text"/>
    <w:basedOn w:val="1077"/>
    <w:link w:val="1103"/>
    <w:uiPriority w:val="99"/>
    <w:semiHidden/>
    <w:unhideWhenUsed/>
    <w:rPr>
      <w:szCs w:val="20"/>
    </w:rPr>
  </w:style>
  <w:style w:type="character" w:styleId="1103" w:customStyle="1">
    <w:name w:val="Текст концевой сноски Знак"/>
    <w:basedOn w:val="1084"/>
    <w:link w:val="1102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character" w:styleId="1104">
    <w:name w:val="endnote reference"/>
    <w:basedOn w:val="1084"/>
    <w:uiPriority w:val="99"/>
    <w:semiHidden/>
    <w:unhideWhenUsed/>
    <w:rPr>
      <w:vertAlign w:val="superscript"/>
    </w:rPr>
  </w:style>
  <w:style w:type="paragraph" w:styleId="1105">
    <w:name w:val="footnote text"/>
    <w:basedOn w:val="1077"/>
    <w:link w:val="1106"/>
    <w:uiPriority w:val="99"/>
    <w:unhideWhenUsed/>
    <w:rPr>
      <w:szCs w:val="20"/>
    </w:rPr>
  </w:style>
  <w:style w:type="character" w:styleId="1106" w:customStyle="1">
    <w:name w:val="Текст сноски Знак"/>
    <w:basedOn w:val="1084"/>
    <w:link w:val="1105"/>
    <w:uiPriority w:val="99"/>
    <w:rPr>
      <w:rFonts w:ascii="Times New Roman" w:hAnsi="Times New Roman" w:eastAsia="Times New Roman" w:cs="Times New Roman"/>
      <w:sz w:val="20"/>
      <w:szCs w:val="20"/>
    </w:rPr>
  </w:style>
  <w:style w:type="character" w:styleId="1107">
    <w:name w:val="footnote reference"/>
    <w:basedOn w:val="1084"/>
    <w:uiPriority w:val="99"/>
    <w:semiHidden/>
    <w:unhideWhenUsed/>
    <w:rPr>
      <w:vertAlign w:val="superscript"/>
    </w:rPr>
  </w:style>
  <w:style w:type="paragraph" w:styleId="1108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0"/>
    </w:rPr>
  </w:style>
  <w:style w:type="paragraph" w:styleId="1109">
    <w:name w:val="Body Text"/>
    <w:basedOn w:val="1077"/>
    <w:link w:val="1110"/>
    <w:uiPriority w:val="1"/>
    <w:qFormat/>
    <w:pPr>
      <w:widowControl w:val="off"/>
    </w:pPr>
    <w:rPr>
      <w:sz w:val="24"/>
      <w:szCs w:val="24"/>
    </w:rPr>
  </w:style>
  <w:style w:type="character" w:styleId="1110" w:customStyle="1">
    <w:name w:val="Основной текст Знак"/>
    <w:basedOn w:val="1084"/>
    <w:link w:val="1109"/>
    <w:uiPriority w:val="1"/>
    <w:rPr>
      <w:rFonts w:ascii="Times New Roman" w:hAnsi="Times New Roman" w:eastAsia="Times New Roman" w:cs="Times New Roman"/>
      <w:sz w:val="24"/>
      <w:szCs w:val="24"/>
    </w:rPr>
  </w:style>
  <w:style w:type="character" w:styleId="1111">
    <w:name w:val="HTML Code"/>
    <w:basedOn w:val="1084"/>
    <w:uiPriority w:val="99"/>
    <w:semiHidden/>
    <w:unhideWhenUsed/>
    <w:rPr>
      <w:rFonts w:ascii="Courier New" w:hAnsi="Courier New" w:eastAsia="Times New Roman" w:cs="Courier New"/>
      <w:sz w:val="20"/>
      <w:szCs w:val="20"/>
    </w:rPr>
  </w:style>
  <w:style w:type="character" w:styleId="1112">
    <w:name w:val="Hyperlink"/>
    <w:uiPriority w:val="99"/>
    <w:unhideWhenUsed/>
    <w:rPr>
      <w:color w:val="0563c1" w:themeColor="hyperlink"/>
      <w:u w:val="single"/>
    </w:rPr>
  </w:style>
  <w:style w:type="paragraph" w:styleId="1113" w:customStyle="1">
    <w:name w:val="formattext"/>
    <w:basedOn w:val="1077"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  <w:lang w:eastAsia="ru-RU"/>
    </w:rPr>
  </w:style>
  <w:style w:type="character" w:styleId="1114" w:customStyle="1">
    <w:name w:val="Заголовок 6 Знак"/>
    <w:basedOn w:val="1084"/>
    <w:link w:val="1083"/>
    <w:uiPriority w:val="9"/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1115">
    <w:name w:val="Caption"/>
    <w:basedOn w:val="1077"/>
    <w:next w:val="1077"/>
    <w:link w:val="938"/>
    <w:qFormat/>
    <w:pPr>
      <w:jc w:val="center"/>
    </w:pPr>
    <w:rPr>
      <w:b/>
      <w:sz w:val="32"/>
      <w:szCs w:val="20"/>
      <w:lang w:eastAsia="ru-RU"/>
    </w:rPr>
  </w:style>
  <w:style w:type="character" w:styleId="1116" w:customStyle="1">
    <w:name w:val="Date_num"/>
    <w:basedOn w:val="1084"/>
  </w:style>
  <w:style w:type="character" w:styleId="1117" w:customStyle="1">
    <w:name w:val="fontstyle01"/>
    <w:basedOn w:val="1084"/>
    <w:rPr>
      <w:rFonts w:hint="default" w:ascii="Times New Roman" w:hAnsi="Times New Roman" w:cs="Times New Roman"/>
      <w:b/>
      <w:bCs/>
      <w:i w:val="0"/>
      <w:iCs w:val="0"/>
      <w:color w:val="000000"/>
      <w:sz w:val="42"/>
      <w:szCs w:val="42"/>
    </w:rPr>
  </w:style>
  <w:style w:type="paragraph" w:styleId="1118" w:customStyle="1">
    <w:name w:val="pt-a-000048"/>
    <w:basedOn w:val="1077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1119" w:customStyle="1">
    <w:name w:val="pt-a0-000020"/>
    <w:basedOn w:val="1084"/>
  </w:style>
  <w:style w:type="character" w:styleId="1120" w:customStyle="1">
    <w:name w:val="pt-a0-000027"/>
    <w:basedOn w:val="1084"/>
  </w:style>
  <w:style w:type="character" w:styleId="1121" w:customStyle="1">
    <w:name w:val="pt-a0-000021"/>
    <w:basedOn w:val="1084"/>
  </w:style>
  <w:style w:type="paragraph" w:styleId="1122" w:customStyle="1">
    <w:name w:val="HeadDoc"/>
    <w:pPr>
      <w:contextualSpacing w:val="0"/>
      <w:ind w:left="0" w:right="0" w:firstLine="0"/>
      <w:jc w:val="both"/>
      <w:keepLines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header" Target="header3.xml" /><Relationship Id="rId13" Type="http://schemas.openxmlformats.org/officeDocument/2006/relationships/header" Target="header4.xml" /><Relationship Id="rId14" Type="http://schemas.openxmlformats.org/officeDocument/2006/relationships/customXml" Target="../customXml/item1.xml" /><Relationship Id="rId15" Type="http://schemas.openxmlformats.org/officeDocument/2006/relationships/image" Target="media/image1.png"/><Relationship Id="rId16" Type="http://schemas.openxmlformats.org/officeDocument/2006/relationships/hyperlink" Target="https://login.consultant.ru/link/?rnd=4F76CFA3B754175EE6B7A4131CD947A5&amp;req=doc&amp;base=LAW&amp;n=314549&amp;dst=100017&amp;fld=134&amp;date=22.01.202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BCD1F2D9C9CA4D408BF9AD56DD942E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7B8E0E-6D4C-4A45-A2A8-9D30E2BC680B}"/>
      </w:docPartPr>
      <w:docPartBody>
        <w:p>
          <w:pPr>
            <w:pStyle w:val="1774"/>
          </w:pPr>
          <w:r>
            <w:rPr>
              <w:rStyle w:val="1773"/>
            </w:rPr>
            <w:t xml:space="preserve">Место для ввода текста.</w:t>
          </w:r>
          <w:r/>
        </w:p>
      </w:docPartBody>
    </w:docPart>
    <w:docPart>
      <w:docPartPr>
        <w:name w:val="911B7631C10A4DCDAF57CC7D50D36E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586D26-0F7B-4F95-A28B-E8EABB15293B}"/>
      </w:docPartPr>
      <w:docPartBody>
        <w:p>
          <w:pPr>
            <w:pStyle w:val="1776"/>
          </w:pPr>
          <w:r>
            <w:rPr>
              <w:rStyle w:val="1775"/>
              <w:sz w:val="28"/>
              <w:szCs w:val="28"/>
              <w:lang w:val="en-US"/>
            </w:rPr>
            <w:t xml:space="preserve">_____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134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591">
    <w:name w:val="Heading 1"/>
    <w:basedOn w:val="1769"/>
    <w:next w:val="1769"/>
    <w:link w:val="159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592">
    <w:name w:val="Heading 1 Char"/>
    <w:basedOn w:val="1770"/>
    <w:link w:val="1591"/>
    <w:uiPriority w:val="9"/>
    <w:rPr>
      <w:rFonts w:ascii="Arial" w:hAnsi="Arial" w:eastAsia="Arial" w:cs="Arial"/>
      <w:sz w:val="40"/>
      <w:szCs w:val="40"/>
    </w:rPr>
  </w:style>
  <w:style w:type="paragraph" w:styleId="1593">
    <w:name w:val="Heading 2"/>
    <w:basedOn w:val="1769"/>
    <w:next w:val="1769"/>
    <w:link w:val="159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94">
    <w:name w:val="Heading 2 Char"/>
    <w:basedOn w:val="1770"/>
    <w:link w:val="1593"/>
    <w:uiPriority w:val="9"/>
    <w:rPr>
      <w:rFonts w:ascii="Arial" w:hAnsi="Arial" w:eastAsia="Arial" w:cs="Arial"/>
      <w:sz w:val="34"/>
    </w:rPr>
  </w:style>
  <w:style w:type="paragraph" w:styleId="1595">
    <w:name w:val="Heading 3"/>
    <w:basedOn w:val="1769"/>
    <w:next w:val="1769"/>
    <w:link w:val="159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596">
    <w:name w:val="Heading 3 Char"/>
    <w:basedOn w:val="1770"/>
    <w:link w:val="1595"/>
    <w:uiPriority w:val="9"/>
    <w:rPr>
      <w:rFonts w:ascii="Arial" w:hAnsi="Arial" w:eastAsia="Arial" w:cs="Arial"/>
      <w:sz w:val="30"/>
      <w:szCs w:val="30"/>
    </w:rPr>
  </w:style>
  <w:style w:type="paragraph" w:styleId="1597">
    <w:name w:val="Heading 4"/>
    <w:basedOn w:val="1769"/>
    <w:next w:val="1769"/>
    <w:link w:val="159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598">
    <w:name w:val="Heading 4 Char"/>
    <w:basedOn w:val="1770"/>
    <w:link w:val="1597"/>
    <w:uiPriority w:val="9"/>
    <w:rPr>
      <w:rFonts w:ascii="Arial" w:hAnsi="Arial" w:eastAsia="Arial" w:cs="Arial"/>
      <w:b/>
      <w:bCs/>
      <w:sz w:val="26"/>
      <w:szCs w:val="26"/>
    </w:rPr>
  </w:style>
  <w:style w:type="paragraph" w:styleId="1599">
    <w:name w:val="Heading 5"/>
    <w:basedOn w:val="1769"/>
    <w:next w:val="1769"/>
    <w:link w:val="160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600">
    <w:name w:val="Heading 5 Char"/>
    <w:basedOn w:val="1770"/>
    <w:link w:val="1599"/>
    <w:uiPriority w:val="9"/>
    <w:rPr>
      <w:rFonts w:ascii="Arial" w:hAnsi="Arial" w:eastAsia="Arial" w:cs="Arial"/>
      <w:b/>
      <w:bCs/>
      <w:sz w:val="24"/>
      <w:szCs w:val="24"/>
    </w:rPr>
  </w:style>
  <w:style w:type="paragraph" w:styleId="1601">
    <w:name w:val="Heading 6"/>
    <w:basedOn w:val="1769"/>
    <w:next w:val="1769"/>
    <w:link w:val="160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602">
    <w:name w:val="Heading 6 Char"/>
    <w:basedOn w:val="1770"/>
    <w:link w:val="1601"/>
    <w:uiPriority w:val="9"/>
    <w:rPr>
      <w:rFonts w:ascii="Arial" w:hAnsi="Arial" w:eastAsia="Arial" w:cs="Arial"/>
      <w:b/>
      <w:bCs/>
      <w:sz w:val="22"/>
      <w:szCs w:val="22"/>
    </w:rPr>
  </w:style>
  <w:style w:type="paragraph" w:styleId="1603">
    <w:name w:val="Heading 7"/>
    <w:basedOn w:val="1769"/>
    <w:next w:val="1769"/>
    <w:link w:val="16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604">
    <w:name w:val="Heading 7 Char"/>
    <w:basedOn w:val="1770"/>
    <w:link w:val="16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605">
    <w:name w:val="Heading 8"/>
    <w:basedOn w:val="1769"/>
    <w:next w:val="1769"/>
    <w:link w:val="160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606">
    <w:name w:val="Heading 8 Char"/>
    <w:basedOn w:val="1770"/>
    <w:link w:val="1605"/>
    <w:uiPriority w:val="9"/>
    <w:rPr>
      <w:rFonts w:ascii="Arial" w:hAnsi="Arial" w:eastAsia="Arial" w:cs="Arial"/>
      <w:i/>
      <w:iCs/>
      <w:sz w:val="22"/>
      <w:szCs w:val="22"/>
    </w:rPr>
  </w:style>
  <w:style w:type="paragraph" w:styleId="1607">
    <w:name w:val="Heading 9"/>
    <w:basedOn w:val="1769"/>
    <w:next w:val="1769"/>
    <w:link w:val="16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608">
    <w:name w:val="Heading 9 Char"/>
    <w:basedOn w:val="1770"/>
    <w:link w:val="1607"/>
    <w:uiPriority w:val="9"/>
    <w:rPr>
      <w:rFonts w:ascii="Arial" w:hAnsi="Arial" w:eastAsia="Arial" w:cs="Arial"/>
      <w:i/>
      <w:iCs/>
      <w:sz w:val="21"/>
      <w:szCs w:val="21"/>
    </w:rPr>
  </w:style>
  <w:style w:type="paragraph" w:styleId="1609">
    <w:name w:val="List Paragraph"/>
    <w:basedOn w:val="1769"/>
    <w:uiPriority w:val="34"/>
    <w:qFormat/>
    <w:pPr>
      <w:contextualSpacing/>
      <w:ind w:left="720"/>
    </w:pPr>
  </w:style>
  <w:style w:type="paragraph" w:styleId="1610">
    <w:name w:val="No Spacing"/>
    <w:uiPriority w:val="1"/>
    <w:qFormat/>
    <w:pPr>
      <w:spacing w:before="0" w:after="0" w:line="240" w:lineRule="auto"/>
    </w:pPr>
  </w:style>
  <w:style w:type="paragraph" w:styleId="1611">
    <w:name w:val="Title"/>
    <w:basedOn w:val="1769"/>
    <w:next w:val="1769"/>
    <w:link w:val="16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612">
    <w:name w:val="Title Char"/>
    <w:basedOn w:val="1770"/>
    <w:link w:val="1611"/>
    <w:uiPriority w:val="10"/>
    <w:rPr>
      <w:sz w:val="48"/>
      <w:szCs w:val="48"/>
    </w:rPr>
  </w:style>
  <w:style w:type="paragraph" w:styleId="1613">
    <w:name w:val="Subtitle"/>
    <w:basedOn w:val="1769"/>
    <w:next w:val="1769"/>
    <w:link w:val="1614"/>
    <w:uiPriority w:val="11"/>
    <w:qFormat/>
    <w:pPr>
      <w:spacing w:before="200" w:after="200"/>
    </w:pPr>
    <w:rPr>
      <w:sz w:val="24"/>
      <w:szCs w:val="24"/>
    </w:rPr>
  </w:style>
  <w:style w:type="character" w:styleId="1614">
    <w:name w:val="Subtitle Char"/>
    <w:basedOn w:val="1770"/>
    <w:link w:val="1613"/>
    <w:uiPriority w:val="11"/>
    <w:rPr>
      <w:sz w:val="24"/>
      <w:szCs w:val="24"/>
    </w:rPr>
  </w:style>
  <w:style w:type="paragraph" w:styleId="1615">
    <w:name w:val="Quote"/>
    <w:basedOn w:val="1769"/>
    <w:next w:val="1769"/>
    <w:link w:val="1616"/>
    <w:uiPriority w:val="29"/>
    <w:qFormat/>
    <w:pPr>
      <w:ind w:left="720" w:right="720"/>
    </w:pPr>
    <w:rPr>
      <w:i/>
    </w:rPr>
  </w:style>
  <w:style w:type="character" w:styleId="1616">
    <w:name w:val="Quote Char"/>
    <w:link w:val="1615"/>
    <w:uiPriority w:val="29"/>
    <w:rPr>
      <w:i/>
    </w:rPr>
  </w:style>
  <w:style w:type="paragraph" w:styleId="1617">
    <w:name w:val="Intense Quote"/>
    <w:basedOn w:val="1769"/>
    <w:next w:val="1769"/>
    <w:link w:val="161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618">
    <w:name w:val="Intense Quote Char"/>
    <w:link w:val="1617"/>
    <w:uiPriority w:val="30"/>
    <w:rPr>
      <w:i/>
    </w:rPr>
  </w:style>
  <w:style w:type="paragraph" w:styleId="1619">
    <w:name w:val="Header"/>
    <w:basedOn w:val="1769"/>
    <w:link w:val="16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620">
    <w:name w:val="Header Char"/>
    <w:basedOn w:val="1770"/>
    <w:link w:val="1619"/>
    <w:uiPriority w:val="99"/>
  </w:style>
  <w:style w:type="paragraph" w:styleId="1621">
    <w:name w:val="Footer"/>
    <w:basedOn w:val="1769"/>
    <w:link w:val="16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622">
    <w:name w:val="Footer Char"/>
    <w:basedOn w:val="1770"/>
    <w:link w:val="1621"/>
    <w:uiPriority w:val="99"/>
  </w:style>
  <w:style w:type="paragraph" w:styleId="1623">
    <w:name w:val="Caption"/>
    <w:basedOn w:val="1769"/>
    <w:next w:val="1769"/>
    <w:link w:val="16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624">
    <w:name w:val="Caption Char"/>
    <w:basedOn w:val="1770"/>
    <w:link w:val="1623"/>
    <w:uiPriority w:val="35"/>
    <w:rPr>
      <w:b/>
      <w:bCs/>
      <w:color w:val="4f81bd" w:themeColor="accent1"/>
      <w:sz w:val="18"/>
      <w:szCs w:val="18"/>
    </w:rPr>
  </w:style>
  <w:style w:type="table" w:styleId="1625">
    <w:name w:val="Table Grid"/>
    <w:basedOn w:val="177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626">
    <w:name w:val="Table Grid Light"/>
    <w:basedOn w:val="17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627">
    <w:name w:val="Plain Table 1"/>
    <w:basedOn w:val="17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628">
    <w:name w:val="Plain Table 2"/>
    <w:basedOn w:val="177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629">
    <w:name w:val="Plain Table 3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630">
    <w:name w:val="Plain Table 4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31">
    <w:name w:val="Plain Table 5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632">
    <w:name w:val="Grid Table 1 Light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33">
    <w:name w:val="Grid Table 1 Light - Accent 1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34">
    <w:name w:val="Grid Table 1 Light - Accent 2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35">
    <w:name w:val="Grid Table 1 Light - Accent 3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36">
    <w:name w:val="Grid Table 1 Light - Accent 4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37">
    <w:name w:val="Grid Table 1 Light - Accent 5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38">
    <w:name w:val="Grid Table 1 Light - Accent 6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39">
    <w:name w:val="Grid Table 2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40">
    <w:name w:val="Grid Table 2 - Accent 1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41">
    <w:name w:val="Grid Table 2 - Accent 2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42">
    <w:name w:val="Grid Table 2 - Accent 3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43">
    <w:name w:val="Grid Table 2 - Accent 4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44">
    <w:name w:val="Grid Table 2 - Accent 5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45">
    <w:name w:val="Grid Table 2 - Accent 6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46">
    <w:name w:val="Grid Table 3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47">
    <w:name w:val="Grid Table 3 - Accent 1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48">
    <w:name w:val="Grid Table 3 - Accent 2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49">
    <w:name w:val="Grid Table 3 - Accent 3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50">
    <w:name w:val="Grid Table 3 - Accent 4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51">
    <w:name w:val="Grid Table 3 - Accent 5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52">
    <w:name w:val="Grid Table 3 - Accent 6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53">
    <w:name w:val="Grid Table 4"/>
    <w:basedOn w:val="17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654">
    <w:name w:val="Grid Table 4 - Accent 1"/>
    <w:basedOn w:val="17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655">
    <w:name w:val="Grid Table 4 - Accent 2"/>
    <w:basedOn w:val="17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656">
    <w:name w:val="Grid Table 4 - Accent 3"/>
    <w:basedOn w:val="17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657">
    <w:name w:val="Grid Table 4 - Accent 4"/>
    <w:basedOn w:val="17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658">
    <w:name w:val="Grid Table 4 - Accent 5"/>
    <w:basedOn w:val="17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659">
    <w:name w:val="Grid Table 4 - Accent 6"/>
    <w:basedOn w:val="17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660">
    <w:name w:val="Grid Table 5 Dark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661">
    <w:name w:val="Grid Table 5 Dark- Accent 1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1662">
    <w:name w:val="Grid Table 5 Dark - Accent 2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663">
    <w:name w:val="Grid Table 5 Dark - Accent 3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664">
    <w:name w:val="Grid Table 5 Dark- Accent 4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665">
    <w:name w:val="Grid Table 5 Dark - Accent 5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1666">
    <w:name w:val="Grid Table 5 Dark - Accent 6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667">
    <w:name w:val="Grid Table 6 Colorful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668">
    <w:name w:val="Grid Table 6 Colorful - Accent 1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669">
    <w:name w:val="Grid Table 6 Colorful - Accent 2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670">
    <w:name w:val="Grid Table 6 Colorful - Accent 3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671">
    <w:name w:val="Grid Table 6 Colorful - Accent 4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672">
    <w:name w:val="Grid Table 6 Colorful - Accent 5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673">
    <w:name w:val="Grid Table 6 Colorful - Accent 6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674">
    <w:name w:val="Grid Table 7 Colorful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75">
    <w:name w:val="Grid Table 7 Colorful - Accent 1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76">
    <w:name w:val="Grid Table 7 Colorful - Accent 2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77">
    <w:name w:val="Grid Table 7 Colorful - Accent 3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78">
    <w:name w:val="Grid Table 7 Colorful - Accent 4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79">
    <w:name w:val="Grid Table 7 Colorful - Accent 5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0">
    <w:name w:val="Grid Table 7 Colorful - Accent 6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1">
    <w:name w:val="List Table 1 Light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2">
    <w:name w:val="List Table 1 Light - Accent 1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3">
    <w:name w:val="List Table 1 Light - Accent 2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4">
    <w:name w:val="List Table 1 Light - Accent 3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5">
    <w:name w:val="List Table 1 Light - Accent 4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6">
    <w:name w:val="List Table 1 Light - Accent 5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7">
    <w:name w:val="List Table 1 Light - Accent 6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8">
    <w:name w:val="List Table 2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689">
    <w:name w:val="List Table 2 - Accent 1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690">
    <w:name w:val="List Table 2 - Accent 2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691">
    <w:name w:val="List Table 2 - Accent 3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692">
    <w:name w:val="List Table 2 - Accent 4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693">
    <w:name w:val="List Table 2 - Accent 5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694">
    <w:name w:val="List Table 2 - Accent 6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695">
    <w:name w:val="List Table 3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96">
    <w:name w:val="List Table 3 - Accent 1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97">
    <w:name w:val="List Table 3 - Accent 2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98">
    <w:name w:val="List Table 3 - Accent 3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99">
    <w:name w:val="List Table 3 - Accent 4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00">
    <w:name w:val="List Table 3 - Accent 5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01">
    <w:name w:val="List Table 3 - Accent 6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02">
    <w:name w:val="List Table 4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03">
    <w:name w:val="List Table 4 - Accent 1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04">
    <w:name w:val="List Table 4 - Accent 2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05">
    <w:name w:val="List Table 4 - Accent 3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06">
    <w:name w:val="List Table 4 - Accent 4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07">
    <w:name w:val="List Table 4 - Accent 5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08">
    <w:name w:val="List Table 4 - Accent 6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09">
    <w:name w:val="List Table 5 Dark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10">
    <w:name w:val="List Table 5 Dark - Accent 1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11">
    <w:name w:val="List Table 5 Dark - Accent 2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12">
    <w:name w:val="List Table 5 Dark - Accent 3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13">
    <w:name w:val="List Table 5 Dark - Accent 4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14">
    <w:name w:val="List Table 5 Dark - Accent 5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15">
    <w:name w:val="List Table 5 Dark - Accent 6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16">
    <w:name w:val="List Table 6 Colorful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717">
    <w:name w:val="List Table 6 Colorful - Accent 1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718">
    <w:name w:val="List Table 6 Colorful - Accent 2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719">
    <w:name w:val="List Table 6 Colorful - Accent 3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720">
    <w:name w:val="List Table 6 Colorful - Accent 4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721">
    <w:name w:val="List Table 6 Colorful - Accent 5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722">
    <w:name w:val="List Table 6 Colorful - Accent 6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723">
    <w:name w:val="List Table 7 Colorful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724">
    <w:name w:val="List Table 7 Colorful - Accent 1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725">
    <w:name w:val="List Table 7 Colorful - Accent 2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726">
    <w:name w:val="List Table 7 Colorful - Accent 3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727">
    <w:name w:val="List Table 7 Colorful - Accent 4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728">
    <w:name w:val="List Table 7 Colorful - Accent 5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729">
    <w:name w:val="List Table 7 Colorful - Accent 6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730">
    <w:name w:val="Lined - Accent"/>
    <w:basedOn w:val="17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731">
    <w:name w:val="Lined - Accent 1"/>
    <w:basedOn w:val="17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732">
    <w:name w:val="Lined - Accent 2"/>
    <w:basedOn w:val="17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733">
    <w:name w:val="Lined - Accent 3"/>
    <w:basedOn w:val="17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734">
    <w:name w:val="Lined - Accent 4"/>
    <w:basedOn w:val="17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735">
    <w:name w:val="Lined - Accent 5"/>
    <w:basedOn w:val="17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736">
    <w:name w:val="Lined - Accent 6"/>
    <w:basedOn w:val="17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737">
    <w:name w:val="Bordered &amp; Lined - Accent"/>
    <w:basedOn w:val="17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738">
    <w:name w:val="Bordered &amp; Lined - Accent 1"/>
    <w:basedOn w:val="17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739">
    <w:name w:val="Bordered &amp; Lined - Accent 2"/>
    <w:basedOn w:val="17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740">
    <w:name w:val="Bordered &amp; Lined - Accent 3"/>
    <w:basedOn w:val="17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741">
    <w:name w:val="Bordered &amp; Lined - Accent 4"/>
    <w:basedOn w:val="17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742">
    <w:name w:val="Bordered &amp; Lined - Accent 5"/>
    <w:basedOn w:val="17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743">
    <w:name w:val="Bordered &amp; Lined - Accent 6"/>
    <w:basedOn w:val="17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744">
    <w:name w:val="Bordered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745">
    <w:name w:val="Bordered - Accent 1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46">
    <w:name w:val="Bordered - Accent 2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47">
    <w:name w:val="Bordered - Accent 3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48">
    <w:name w:val="Bordered - Accent 4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49">
    <w:name w:val="Bordered - Accent 5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50">
    <w:name w:val="Bordered - Accent 6"/>
    <w:basedOn w:val="1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1">
    <w:name w:val="Hyperlink"/>
    <w:uiPriority w:val="99"/>
    <w:unhideWhenUsed/>
    <w:rPr>
      <w:color w:val="0000ff" w:themeColor="hyperlink"/>
      <w:u w:val="single"/>
    </w:rPr>
  </w:style>
  <w:style w:type="paragraph" w:styleId="1752">
    <w:name w:val="footnote text"/>
    <w:basedOn w:val="1769"/>
    <w:link w:val="1753"/>
    <w:uiPriority w:val="99"/>
    <w:semiHidden/>
    <w:unhideWhenUsed/>
    <w:pPr>
      <w:spacing w:after="40" w:line="240" w:lineRule="auto"/>
    </w:pPr>
    <w:rPr>
      <w:sz w:val="18"/>
    </w:rPr>
  </w:style>
  <w:style w:type="character" w:styleId="1753">
    <w:name w:val="Footnote Text Char"/>
    <w:link w:val="1752"/>
    <w:uiPriority w:val="99"/>
    <w:rPr>
      <w:sz w:val="18"/>
    </w:rPr>
  </w:style>
  <w:style w:type="character" w:styleId="1754">
    <w:name w:val="footnote reference"/>
    <w:basedOn w:val="1770"/>
    <w:uiPriority w:val="99"/>
    <w:unhideWhenUsed/>
    <w:rPr>
      <w:vertAlign w:val="superscript"/>
    </w:rPr>
  </w:style>
  <w:style w:type="paragraph" w:styleId="1755">
    <w:name w:val="endnote text"/>
    <w:basedOn w:val="1769"/>
    <w:link w:val="1756"/>
    <w:uiPriority w:val="99"/>
    <w:semiHidden/>
    <w:unhideWhenUsed/>
    <w:pPr>
      <w:spacing w:after="0" w:line="240" w:lineRule="auto"/>
    </w:pPr>
    <w:rPr>
      <w:sz w:val="20"/>
    </w:rPr>
  </w:style>
  <w:style w:type="character" w:styleId="1756">
    <w:name w:val="Endnote Text Char"/>
    <w:link w:val="1755"/>
    <w:uiPriority w:val="99"/>
    <w:rPr>
      <w:sz w:val="20"/>
    </w:rPr>
  </w:style>
  <w:style w:type="character" w:styleId="1757">
    <w:name w:val="endnote reference"/>
    <w:basedOn w:val="1770"/>
    <w:uiPriority w:val="99"/>
    <w:semiHidden/>
    <w:unhideWhenUsed/>
    <w:rPr>
      <w:vertAlign w:val="superscript"/>
    </w:rPr>
  </w:style>
  <w:style w:type="paragraph" w:styleId="1758">
    <w:name w:val="toc 1"/>
    <w:basedOn w:val="1769"/>
    <w:next w:val="1769"/>
    <w:uiPriority w:val="39"/>
    <w:unhideWhenUsed/>
    <w:pPr>
      <w:ind w:left="0" w:right="0" w:firstLine="0"/>
      <w:spacing w:after="57"/>
    </w:pPr>
  </w:style>
  <w:style w:type="paragraph" w:styleId="1759">
    <w:name w:val="toc 2"/>
    <w:basedOn w:val="1769"/>
    <w:next w:val="1769"/>
    <w:uiPriority w:val="39"/>
    <w:unhideWhenUsed/>
    <w:pPr>
      <w:ind w:left="283" w:right="0" w:firstLine="0"/>
      <w:spacing w:after="57"/>
    </w:pPr>
  </w:style>
  <w:style w:type="paragraph" w:styleId="1760">
    <w:name w:val="toc 3"/>
    <w:basedOn w:val="1769"/>
    <w:next w:val="1769"/>
    <w:uiPriority w:val="39"/>
    <w:unhideWhenUsed/>
    <w:pPr>
      <w:ind w:left="567" w:right="0" w:firstLine="0"/>
      <w:spacing w:after="57"/>
    </w:pPr>
  </w:style>
  <w:style w:type="paragraph" w:styleId="1761">
    <w:name w:val="toc 4"/>
    <w:basedOn w:val="1769"/>
    <w:next w:val="1769"/>
    <w:uiPriority w:val="39"/>
    <w:unhideWhenUsed/>
    <w:pPr>
      <w:ind w:left="850" w:right="0" w:firstLine="0"/>
      <w:spacing w:after="57"/>
    </w:pPr>
  </w:style>
  <w:style w:type="paragraph" w:styleId="1762">
    <w:name w:val="toc 5"/>
    <w:basedOn w:val="1769"/>
    <w:next w:val="1769"/>
    <w:uiPriority w:val="39"/>
    <w:unhideWhenUsed/>
    <w:pPr>
      <w:ind w:left="1134" w:right="0" w:firstLine="0"/>
      <w:spacing w:after="57"/>
    </w:pPr>
  </w:style>
  <w:style w:type="paragraph" w:styleId="1763">
    <w:name w:val="toc 6"/>
    <w:basedOn w:val="1769"/>
    <w:next w:val="1769"/>
    <w:uiPriority w:val="39"/>
    <w:unhideWhenUsed/>
    <w:pPr>
      <w:ind w:left="1417" w:right="0" w:firstLine="0"/>
      <w:spacing w:after="57"/>
    </w:pPr>
  </w:style>
  <w:style w:type="paragraph" w:styleId="1764">
    <w:name w:val="toc 7"/>
    <w:basedOn w:val="1769"/>
    <w:next w:val="1769"/>
    <w:uiPriority w:val="39"/>
    <w:unhideWhenUsed/>
    <w:pPr>
      <w:ind w:left="1701" w:right="0" w:firstLine="0"/>
      <w:spacing w:after="57"/>
    </w:pPr>
  </w:style>
  <w:style w:type="paragraph" w:styleId="1765">
    <w:name w:val="toc 8"/>
    <w:basedOn w:val="1769"/>
    <w:next w:val="1769"/>
    <w:uiPriority w:val="39"/>
    <w:unhideWhenUsed/>
    <w:pPr>
      <w:ind w:left="1984" w:right="0" w:firstLine="0"/>
      <w:spacing w:after="57"/>
    </w:pPr>
  </w:style>
  <w:style w:type="paragraph" w:styleId="1766">
    <w:name w:val="toc 9"/>
    <w:basedOn w:val="1769"/>
    <w:next w:val="1769"/>
    <w:uiPriority w:val="39"/>
    <w:unhideWhenUsed/>
    <w:pPr>
      <w:ind w:left="2268" w:right="0" w:firstLine="0"/>
      <w:spacing w:after="57"/>
    </w:pPr>
  </w:style>
  <w:style w:type="paragraph" w:styleId="1767">
    <w:name w:val="TOC Heading"/>
    <w:uiPriority w:val="39"/>
    <w:unhideWhenUsed/>
  </w:style>
  <w:style w:type="paragraph" w:styleId="1768">
    <w:name w:val="table of figures"/>
    <w:basedOn w:val="1769"/>
    <w:next w:val="1769"/>
    <w:uiPriority w:val="99"/>
    <w:unhideWhenUsed/>
    <w:pPr>
      <w:spacing w:after="0" w:afterAutospacing="0"/>
    </w:pPr>
  </w:style>
  <w:style w:type="paragraph" w:styleId="1769" w:default="1">
    <w:name w:val="Normal"/>
    <w:qFormat/>
  </w:style>
  <w:style w:type="character" w:styleId="1770" w:default="1">
    <w:name w:val="Default Paragraph Font"/>
    <w:uiPriority w:val="1"/>
    <w:semiHidden/>
    <w:unhideWhenUsed/>
  </w:style>
  <w:style w:type="table" w:styleId="17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772" w:default="1">
    <w:name w:val="No List"/>
    <w:uiPriority w:val="99"/>
    <w:semiHidden/>
    <w:unhideWhenUsed/>
  </w:style>
  <w:style w:type="character" w:styleId="1773">
    <w:name w:val="Placeholder Text"/>
    <w:basedOn w:val="1770"/>
    <w:uiPriority w:val="99"/>
    <w:semiHidden/>
    <w:rPr>
      <w:color w:val="808080"/>
    </w:rPr>
  </w:style>
  <w:style w:type="paragraph" w:styleId="1774" w:customStyle="1">
    <w:name w:val="BCD1F2D9C9CA4D408BF9AD56DD942E42"/>
  </w:style>
  <w:style w:type="character" w:styleId="1775" w:customStyle="1">
    <w:name w:val="Date_num"/>
    <w:basedOn w:val="1770"/>
  </w:style>
  <w:style w:type="paragraph" w:styleId="1776" w:customStyle="1">
    <w:name w:val="911B7631C10A4DCDAF57CC7D50D36E7E"/>
  </w:style>
  <w:style w:type="paragraph" w:styleId="1777" w:customStyle="1">
    <w:name w:val="CB5B2A3E66B84F2D847699FDFDA9E73D"/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73D43-3581-4F2C-94FD-41B158BFB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rtlabs.ru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ad.bushuev</cp:lastModifiedBy>
  <cp:revision>77</cp:revision>
  <dcterms:created xsi:type="dcterms:W3CDTF">2025-07-21T06:13:00Z</dcterms:created>
  <dcterms:modified xsi:type="dcterms:W3CDTF">2026-01-13T14:48:10Z</dcterms:modified>
</cp:coreProperties>
</file>